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7025D" w14:textId="77777777" w:rsidR="007440D2" w:rsidRDefault="00441F8B" w:rsidP="007440D2">
      <w:pPr>
        <w:pStyle w:val="Heading1"/>
        <w:rPr>
          <w:b/>
          <w:sz w:val="18"/>
          <w:szCs w:val="18"/>
        </w:rPr>
      </w:pPr>
      <w:r>
        <w:rPr>
          <w:noProof/>
        </w:rPr>
        <w:drawing>
          <wp:inline distT="0" distB="0" distL="0" distR="0" wp14:anchorId="1CBEDA4B" wp14:editId="60C93BE5">
            <wp:extent cx="2433955" cy="315595"/>
            <wp:effectExtent l="0" t="0" r="0" b="0"/>
            <wp:docPr id="1" name="Picture 3" descr="Slow Food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w Food 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955" cy="315595"/>
                    </a:xfrm>
                    <a:prstGeom prst="rect">
                      <a:avLst/>
                    </a:prstGeom>
                    <a:noFill/>
                    <a:ln>
                      <a:noFill/>
                    </a:ln>
                  </pic:spPr>
                </pic:pic>
              </a:graphicData>
            </a:graphic>
          </wp:inline>
        </w:drawing>
      </w:r>
    </w:p>
    <w:p w14:paraId="4FFCE89E" w14:textId="19DACAE9" w:rsidR="00441F8B" w:rsidRPr="00C8495E" w:rsidRDefault="00441F8B" w:rsidP="007440D2">
      <w:pPr>
        <w:pStyle w:val="Heading1"/>
        <w:rPr>
          <w:rFonts w:ascii="Cambria" w:hAnsi="Cambria" w:cs="Arial"/>
          <w:b/>
          <w:color w:val="000000"/>
          <w:sz w:val="18"/>
          <w:szCs w:val="18"/>
        </w:rPr>
      </w:pPr>
      <w:r w:rsidRPr="00C8495E">
        <w:rPr>
          <w:b/>
          <w:sz w:val="18"/>
          <w:szCs w:val="18"/>
        </w:rPr>
        <w:t>1000 Dean St., Suite 22</w:t>
      </w:r>
      <w:r>
        <w:rPr>
          <w:b/>
          <w:sz w:val="18"/>
          <w:szCs w:val="18"/>
        </w:rPr>
        <w:t>2</w:t>
      </w:r>
      <w:r w:rsidRPr="00C8495E">
        <w:rPr>
          <w:b/>
          <w:sz w:val="18"/>
          <w:szCs w:val="18"/>
        </w:rPr>
        <w:br/>
        <w:t>Brooklyn, NY 11238</w:t>
      </w:r>
    </w:p>
    <w:p w14:paraId="3474C37A" w14:textId="77777777" w:rsidR="00441F8B" w:rsidRDefault="00441F8B" w:rsidP="009C74CA">
      <w:pPr>
        <w:spacing w:after="0" w:line="240" w:lineRule="auto"/>
        <w:rPr>
          <w:rFonts w:ascii="Times New Roman" w:hAnsi="Times New Roman"/>
          <w:color w:val="000000"/>
        </w:rPr>
      </w:pPr>
    </w:p>
    <w:p w14:paraId="7E7BDD22" w14:textId="66BBC99A" w:rsidR="009C74CA" w:rsidRDefault="00E23463" w:rsidP="009C74CA">
      <w:pPr>
        <w:spacing w:after="0" w:line="240" w:lineRule="auto"/>
        <w:rPr>
          <w:rFonts w:ascii="Times New Roman" w:hAnsi="Times New Roman"/>
          <w:color w:val="000000"/>
        </w:rPr>
      </w:pPr>
      <w:r>
        <w:rPr>
          <w:rFonts w:ascii="Times New Roman" w:hAnsi="Times New Roman"/>
          <w:color w:val="000000"/>
        </w:rPr>
        <w:t>May</w:t>
      </w:r>
      <w:r w:rsidR="00C9685D">
        <w:rPr>
          <w:rFonts w:ascii="Times New Roman" w:hAnsi="Times New Roman"/>
          <w:color w:val="000000"/>
        </w:rPr>
        <w:t xml:space="preserve"> </w:t>
      </w:r>
      <w:r w:rsidR="00FC3337">
        <w:rPr>
          <w:rFonts w:ascii="Times New Roman" w:hAnsi="Times New Roman"/>
          <w:color w:val="000000"/>
        </w:rPr>
        <w:t>201</w:t>
      </w:r>
      <w:r w:rsidR="00A85C07">
        <w:rPr>
          <w:rFonts w:ascii="Times New Roman" w:hAnsi="Times New Roman"/>
          <w:color w:val="000000"/>
        </w:rPr>
        <w:t>8</w:t>
      </w:r>
      <w:r w:rsidR="00F92ADC">
        <w:rPr>
          <w:rFonts w:ascii="Times New Roman" w:hAnsi="Times New Roman"/>
          <w:color w:val="000000"/>
        </w:rPr>
        <w:t xml:space="preserve"> </w:t>
      </w:r>
    </w:p>
    <w:p w14:paraId="70DF5BEE" w14:textId="77777777" w:rsidR="00AA7AB2" w:rsidRPr="00687AE7" w:rsidRDefault="00AA7AB2" w:rsidP="009C74CA">
      <w:pPr>
        <w:spacing w:after="0" w:line="240" w:lineRule="auto"/>
        <w:rPr>
          <w:rFonts w:ascii="Times New Roman" w:hAnsi="Times New Roman"/>
          <w:color w:val="000000"/>
        </w:rPr>
      </w:pPr>
    </w:p>
    <w:p w14:paraId="43D6BFF5" w14:textId="5A3C868D" w:rsidR="00F25A48" w:rsidRDefault="009C74CA" w:rsidP="00F25A48">
      <w:pPr>
        <w:spacing w:after="0" w:line="240" w:lineRule="auto"/>
        <w:rPr>
          <w:rFonts w:ascii="Times New Roman" w:hAnsi="Times New Roman"/>
          <w:b/>
          <w:color w:val="000000"/>
          <w:sz w:val="28"/>
          <w:szCs w:val="28"/>
        </w:rPr>
      </w:pPr>
      <w:r w:rsidRPr="00E720AF">
        <w:rPr>
          <w:rFonts w:ascii="Times New Roman" w:hAnsi="Times New Roman"/>
          <w:b/>
          <w:color w:val="000000"/>
          <w:sz w:val="28"/>
          <w:szCs w:val="28"/>
        </w:rPr>
        <w:t>2018 Farm Bill Prioritie</w:t>
      </w:r>
      <w:r w:rsidR="002D5B64">
        <w:rPr>
          <w:rFonts w:ascii="Times New Roman" w:hAnsi="Times New Roman"/>
          <w:b/>
          <w:color w:val="000000"/>
          <w:sz w:val="28"/>
          <w:szCs w:val="28"/>
        </w:rPr>
        <w:t>s</w:t>
      </w:r>
    </w:p>
    <w:p w14:paraId="208EF5A5" w14:textId="77777777" w:rsidR="009509CD" w:rsidRDefault="009509CD" w:rsidP="00F25A48">
      <w:pPr>
        <w:spacing w:after="0" w:line="240" w:lineRule="auto"/>
        <w:rPr>
          <w:rFonts w:ascii="Times New Roman" w:hAnsi="Times New Roman"/>
          <w:b/>
          <w:color w:val="000000"/>
          <w:sz w:val="28"/>
          <w:szCs w:val="28"/>
        </w:rPr>
      </w:pPr>
    </w:p>
    <w:p w14:paraId="2772740A" w14:textId="058CD6EF" w:rsidR="009509CD" w:rsidRPr="007B3CE6" w:rsidRDefault="00B26634" w:rsidP="009509CD">
      <w:pPr>
        <w:spacing w:line="240" w:lineRule="auto"/>
        <w:rPr>
          <w:rFonts w:ascii="Times New Roman" w:hAnsi="Times New Roman"/>
          <w:color w:val="000000"/>
        </w:rPr>
      </w:pPr>
      <w:r>
        <w:rPr>
          <w:rFonts w:ascii="Times New Roman" w:hAnsi="Times New Roman"/>
          <w:color w:val="000000"/>
        </w:rPr>
        <w:t xml:space="preserve">Rooted in our belief </w:t>
      </w:r>
      <w:r w:rsidR="008E3040">
        <w:rPr>
          <w:rFonts w:ascii="Times New Roman" w:hAnsi="Times New Roman"/>
          <w:color w:val="000000"/>
        </w:rPr>
        <w:t xml:space="preserve">in </w:t>
      </w:r>
      <w:r w:rsidRPr="00B26634">
        <w:rPr>
          <w:rFonts w:ascii="Times New Roman" w:hAnsi="Times New Roman"/>
          <w:b/>
          <w:color w:val="000000"/>
        </w:rPr>
        <w:t xml:space="preserve">Good, Clean, and </w:t>
      </w:r>
      <w:r>
        <w:rPr>
          <w:rFonts w:ascii="Times New Roman" w:hAnsi="Times New Roman"/>
          <w:b/>
          <w:color w:val="000000"/>
        </w:rPr>
        <w:t>F</w:t>
      </w:r>
      <w:r w:rsidRPr="00B26634">
        <w:rPr>
          <w:rFonts w:ascii="Times New Roman" w:hAnsi="Times New Roman"/>
          <w:b/>
          <w:color w:val="000000"/>
        </w:rPr>
        <w:t xml:space="preserve">air </w:t>
      </w:r>
      <w:r w:rsidR="008E3040">
        <w:rPr>
          <w:rFonts w:ascii="Times New Roman" w:hAnsi="Times New Roman"/>
          <w:b/>
          <w:color w:val="000000"/>
        </w:rPr>
        <w:t xml:space="preserve">Food for </w:t>
      </w:r>
      <w:r w:rsidRPr="00B26634">
        <w:rPr>
          <w:rFonts w:ascii="Times New Roman" w:hAnsi="Times New Roman"/>
          <w:b/>
          <w:color w:val="000000"/>
        </w:rPr>
        <w:t>All</w:t>
      </w:r>
      <w:r>
        <w:rPr>
          <w:rFonts w:ascii="Times New Roman" w:hAnsi="Times New Roman"/>
          <w:color w:val="000000"/>
        </w:rPr>
        <w:t xml:space="preserve">, Slow Food USA </w:t>
      </w:r>
      <w:r w:rsidR="00EC5AF8">
        <w:rPr>
          <w:rFonts w:ascii="Times New Roman" w:hAnsi="Times New Roman"/>
          <w:color w:val="000000"/>
        </w:rPr>
        <w:t xml:space="preserve">calls for a </w:t>
      </w:r>
      <w:r w:rsidRPr="00B26634">
        <w:rPr>
          <w:rFonts w:ascii="Times New Roman" w:hAnsi="Times New Roman"/>
          <w:b/>
          <w:color w:val="000000"/>
        </w:rPr>
        <w:t>2018 Farm Bill</w:t>
      </w:r>
      <w:r>
        <w:rPr>
          <w:rFonts w:ascii="Times New Roman" w:hAnsi="Times New Roman"/>
          <w:color w:val="000000"/>
        </w:rPr>
        <w:t xml:space="preserve"> </w:t>
      </w:r>
      <w:bookmarkStart w:id="0" w:name="_GoBack"/>
      <w:bookmarkEnd w:id="0"/>
      <w:r w:rsidR="00EC5AF8">
        <w:rPr>
          <w:rFonts w:ascii="Times New Roman" w:hAnsi="Times New Roman"/>
          <w:color w:val="000000"/>
        </w:rPr>
        <w:t xml:space="preserve">that </w:t>
      </w:r>
      <w:r>
        <w:rPr>
          <w:rFonts w:ascii="Times New Roman" w:hAnsi="Times New Roman"/>
          <w:color w:val="000000"/>
        </w:rPr>
        <w:t>ensure</w:t>
      </w:r>
      <w:r w:rsidR="00EC5AF8">
        <w:rPr>
          <w:rFonts w:ascii="Times New Roman" w:hAnsi="Times New Roman"/>
          <w:color w:val="000000"/>
        </w:rPr>
        <w:t>s</w:t>
      </w:r>
      <w:r>
        <w:rPr>
          <w:rFonts w:ascii="Times New Roman" w:hAnsi="Times New Roman"/>
          <w:color w:val="000000"/>
        </w:rPr>
        <w:t xml:space="preserve"> </w:t>
      </w:r>
      <w:r w:rsidR="00EC5AF8">
        <w:rPr>
          <w:rFonts w:ascii="Times New Roman" w:hAnsi="Times New Roman"/>
          <w:color w:val="000000"/>
        </w:rPr>
        <w:t xml:space="preserve">the right of </w:t>
      </w:r>
      <w:r w:rsidR="009509CD" w:rsidRPr="007B3CE6">
        <w:rPr>
          <w:rFonts w:ascii="Times New Roman" w:hAnsi="Times New Roman"/>
          <w:color w:val="000000"/>
        </w:rPr>
        <w:t>everyone to enjoy ample, sustainably and humanely produced</w:t>
      </w:r>
      <w:r w:rsidR="009509CD">
        <w:rPr>
          <w:rFonts w:ascii="Times New Roman" w:hAnsi="Times New Roman"/>
          <w:color w:val="000000"/>
        </w:rPr>
        <w:t xml:space="preserve"> </w:t>
      </w:r>
      <w:r w:rsidR="009509CD" w:rsidRPr="007B3CE6">
        <w:rPr>
          <w:rFonts w:ascii="Times New Roman" w:hAnsi="Times New Roman"/>
          <w:color w:val="000000"/>
        </w:rPr>
        <w:t>food that is good for human health and well-being,</w:t>
      </w:r>
      <w:r w:rsidR="009509CD">
        <w:rPr>
          <w:rFonts w:ascii="Times New Roman" w:hAnsi="Times New Roman"/>
          <w:color w:val="000000"/>
        </w:rPr>
        <w:t xml:space="preserve"> protects our planet and replenishes our resources, and provides a decent living for those who work to put food on our table</w:t>
      </w:r>
      <w:r w:rsidR="002E1076">
        <w:rPr>
          <w:rFonts w:ascii="Times New Roman" w:hAnsi="Times New Roman"/>
          <w:color w:val="000000"/>
        </w:rPr>
        <w:t>s</w:t>
      </w:r>
      <w:r w:rsidR="009509CD">
        <w:rPr>
          <w:rFonts w:ascii="Times New Roman" w:hAnsi="Times New Roman"/>
          <w:color w:val="000000"/>
        </w:rPr>
        <w:t xml:space="preserve">. </w:t>
      </w:r>
      <w:r w:rsidR="009509CD" w:rsidRPr="007B3CE6">
        <w:rPr>
          <w:rFonts w:ascii="Times New Roman" w:hAnsi="Times New Roman"/>
          <w:color w:val="000000"/>
        </w:rPr>
        <w:t xml:space="preserve"> </w:t>
      </w:r>
    </w:p>
    <w:p w14:paraId="6CDA66D7" w14:textId="6F1A6554" w:rsidR="005D3F16" w:rsidRDefault="00747F08" w:rsidP="009C74CA">
      <w:pPr>
        <w:spacing w:after="0" w:line="240" w:lineRule="auto"/>
        <w:rPr>
          <w:rFonts w:ascii="Times New Roman" w:hAnsi="Times New Roman"/>
          <w:color w:val="000000"/>
        </w:rPr>
      </w:pPr>
      <w:r>
        <w:rPr>
          <w:rFonts w:ascii="Times New Roman" w:hAnsi="Times New Roman"/>
          <w:color w:val="000000"/>
        </w:rPr>
        <w:t xml:space="preserve">A </w:t>
      </w:r>
      <w:r w:rsidR="005D3F16" w:rsidRPr="00B26634">
        <w:rPr>
          <w:rFonts w:ascii="Times New Roman" w:hAnsi="Times New Roman"/>
          <w:b/>
          <w:color w:val="000000"/>
        </w:rPr>
        <w:t>top priority</w:t>
      </w:r>
      <w:r w:rsidR="005D3F16">
        <w:rPr>
          <w:rFonts w:ascii="Times New Roman" w:hAnsi="Times New Roman"/>
          <w:color w:val="000000"/>
        </w:rPr>
        <w:t xml:space="preserve"> for Slow Food USA – and </w:t>
      </w:r>
      <w:r w:rsidR="004B69E3">
        <w:rPr>
          <w:rFonts w:ascii="Times New Roman" w:hAnsi="Times New Roman"/>
          <w:color w:val="000000"/>
        </w:rPr>
        <w:t xml:space="preserve">many </w:t>
      </w:r>
      <w:r w:rsidR="005D3F16">
        <w:rPr>
          <w:rFonts w:ascii="Times New Roman" w:hAnsi="Times New Roman"/>
          <w:color w:val="000000"/>
        </w:rPr>
        <w:t>other food, farm, and nutrition advocates – is</w:t>
      </w:r>
      <w:r w:rsidR="006953CF">
        <w:rPr>
          <w:rFonts w:ascii="Times New Roman" w:hAnsi="Times New Roman"/>
          <w:color w:val="000000"/>
        </w:rPr>
        <w:t xml:space="preserve"> a </w:t>
      </w:r>
      <w:r w:rsidR="006953CF" w:rsidRPr="006953CF">
        <w:rPr>
          <w:rFonts w:ascii="Times New Roman" w:hAnsi="Times New Roman"/>
          <w:b/>
          <w:color w:val="000000"/>
        </w:rPr>
        <w:t>comprehensive</w:t>
      </w:r>
      <w:r w:rsidR="006953CF">
        <w:rPr>
          <w:rFonts w:ascii="Times New Roman" w:hAnsi="Times New Roman"/>
          <w:color w:val="000000"/>
        </w:rPr>
        <w:t xml:space="preserve"> </w:t>
      </w:r>
      <w:r w:rsidR="00C4626F" w:rsidRPr="00C4626F">
        <w:rPr>
          <w:rFonts w:ascii="Times New Roman" w:hAnsi="Times New Roman"/>
          <w:b/>
          <w:color w:val="000000"/>
        </w:rPr>
        <w:t>Farm Bill</w:t>
      </w:r>
      <w:r w:rsidR="00C4626F">
        <w:rPr>
          <w:rFonts w:ascii="Times New Roman" w:hAnsi="Times New Roman"/>
          <w:color w:val="000000"/>
        </w:rPr>
        <w:t xml:space="preserve"> </w:t>
      </w:r>
      <w:r w:rsidR="006953CF" w:rsidRPr="008E3040">
        <w:rPr>
          <w:rFonts w:ascii="Times New Roman" w:hAnsi="Times New Roman"/>
          <w:color w:val="000000"/>
        </w:rPr>
        <w:t xml:space="preserve">including both </w:t>
      </w:r>
      <w:r w:rsidR="005D3F16" w:rsidRPr="008E3040">
        <w:rPr>
          <w:rFonts w:ascii="Times New Roman" w:hAnsi="Times New Roman"/>
          <w:color w:val="000000"/>
        </w:rPr>
        <w:t>agriculture and nutrition</w:t>
      </w:r>
      <w:r w:rsidR="009509CD" w:rsidRPr="008E3040">
        <w:rPr>
          <w:rFonts w:ascii="Times New Roman" w:hAnsi="Times New Roman"/>
          <w:color w:val="000000"/>
        </w:rPr>
        <w:t xml:space="preserve"> programs</w:t>
      </w:r>
      <w:r w:rsidR="006953CF">
        <w:rPr>
          <w:rFonts w:ascii="Times New Roman" w:hAnsi="Times New Roman"/>
          <w:color w:val="000000"/>
        </w:rPr>
        <w:t xml:space="preserve">.  </w:t>
      </w:r>
      <w:r w:rsidR="008E3040">
        <w:rPr>
          <w:rFonts w:ascii="Times New Roman" w:hAnsi="Times New Roman"/>
          <w:color w:val="000000"/>
        </w:rPr>
        <w:t xml:space="preserve">In nearly a </w:t>
      </w:r>
      <w:r w:rsidR="006222C6">
        <w:rPr>
          <w:rFonts w:ascii="Times New Roman" w:hAnsi="Times New Roman"/>
          <w:color w:val="000000"/>
        </w:rPr>
        <w:t>century of Farm Bills, the c</w:t>
      </w:r>
      <w:r w:rsidR="005D3F16">
        <w:rPr>
          <w:rFonts w:ascii="Times New Roman" w:hAnsi="Times New Roman"/>
          <w:color w:val="000000"/>
        </w:rPr>
        <w:t>ommon-sense pairing of nutrition and agricultur</w:t>
      </w:r>
      <w:r w:rsidR="00C4626F">
        <w:rPr>
          <w:rFonts w:ascii="Times New Roman" w:hAnsi="Times New Roman"/>
          <w:color w:val="000000"/>
        </w:rPr>
        <w:t xml:space="preserve">e </w:t>
      </w:r>
      <w:r w:rsidR="005D3F16">
        <w:rPr>
          <w:rFonts w:ascii="Times New Roman" w:hAnsi="Times New Roman"/>
          <w:color w:val="000000"/>
        </w:rPr>
        <w:t xml:space="preserve">has </w:t>
      </w:r>
      <w:r w:rsidR="006222C6">
        <w:rPr>
          <w:rFonts w:ascii="Times New Roman" w:hAnsi="Times New Roman"/>
          <w:color w:val="000000"/>
        </w:rPr>
        <w:t>served</w:t>
      </w:r>
      <w:r w:rsidR="005D3F16">
        <w:rPr>
          <w:rFonts w:ascii="Times New Roman" w:hAnsi="Times New Roman"/>
          <w:color w:val="000000"/>
        </w:rPr>
        <w:t xml:space="preserve"> </w:t>
      </w:r>
      <w:r w:rsidR="007D6A08">
        <w:rPr>
          <w:rFonts w:ascii="Times New Roman" w:hAnsi="Times New Roman"/>
          <w:color w:val="000000"/>
        </w:rPr>
        <w:t xml:space="preserve">well </w:t>
      </w:r>
      <w:r w:rsidR="004B69E3">
        <w:rPr>
          <w:rFonts w:ascii="Times New Roman" w:hAnsi="Times New Roman"/>
          <w:color w:val="000000"/>
        </w:rPr>
        <w:t xml:space="preserve">both </w:t>
      </w:r>
      <w:r w:rsidR="005D3F16">
        <w:rPr>
          <w:rFonts w:ascii="Times New Roman" w:hAnsi="Times New Roman"/>
          <w:color w:val="000000"/>
        </w:rPr>
        <w:t>urban and rural constituencies</w:t>
      </w:r>
      <w:r w:rsidR="004B69E3">
        <w:rPr>
          <w:rFonts w:ascii="Times New Roman" w:hAnsi="Times New Roman"/>
          <w:color w:val="000000"/>
        </w:rPr>
        <w:t>,</w:t>
      </w:r>
      <w:r w:rsidR="006222C6">
        <w:rPr>
          <w:rFonts w:ascii="Times New Roman" w:hAnsi="Times New Roman"/>
          <w:color w:val="000000"/>
        </w:rPr>
        <w:t xml:space="preserve"> </w:t>
      </w:r>
      <w:r w:rsidR="004B69E3">
        <w:rPr>
          <w:rFonts w:ascii="Times New Roman" w:hAnsi="Times New Roman"/>
          <w:color w:val="000000"/>
        </w:rPr>
        <w:t xml:space="preserve">based on our elemental </w:t>
      </w:r>
      <w:r w:rsidR="005D3F16">
        <w:rPr>
          <w:rFonts w:ascii="Times New Roman" w:hAnsi="Times New Roman"/>
          <w:color w:val="000000"/>
        </w:rPr>
        <w:t>commonality – the food we eat</w:t>
      </w:r>
      <w:r w:rsidR="00C4626F">
        <w:rPr>
          <w:rFonts w:ascii="Times New Roman" w:hAnsi="Times New Roman"/>
          <w:color w:val="000000"/>
        </w:rPr>
        <w:t xml:space="preserve">.  </w:t>
      </w:r>
    </w:p>
    <w:p w14:paraId="11A843B0" w14:textId="77777777" w:rsidR="00E720AF" w:rsidRDefault="00E720AF" w:rsidP="009C74CA">
      <w:pPr>
        <w:spacing w:after="0" w:line="240" w:lineRule="auto"/>
        <w:rPr>
          <w:rFonts w:ascii="Times New Roman" w:hAnsi="Times New Roman"/>
          <w:color w:val="000000"/>
        </w:rPr>
      </w:pPr>
    </w:p>
    <w:p w14:paraId="7F397AE5" w14:textId="77777777" w:rsidR="009C74CA" w:rsidRPr="00E720AF" w:rsidRDefault="004B69E3" w:rsidP="009C74CA">
      <w:pPr>
        <w:spacing w:after="0" w:line="240" w:lineRule="auto"/>
        <w:rPr>
          <w:rFonts w:ascii="Times New Roman" w:hAnsi="Times New Roman"/>
        </w:rPr>
      </w:pPr>
      <w:r>
        <w:rPr>
          <w:rFonts w:ascii="Times New Roman" w:hAnsi="Times New Roman"/>
          <w:color w:val="000000"/>
        </w:rPr>
        <w:t>Additionally, a</w:t>
      </w:r>
      <w:r w:rsidR="009C74CA" w:rsidRPr="00E720AF">
        <w:rPr>
          <w:rFonts w:ascii="Times New Roman" w:hAnsi="Times New Roman"/>
          <w:color w:val="000000"/>
        </w:rPr>
        <w:t>fte</w:t>
      </w:r>
      <w:r w:rsidR="00021FC8" w:rsidRPr="00E720AF">
        <w:rPr>
          <w:rFonts w:ascii="Times New Roman" w:hAnsi="Times New Roman"/>
          <w:color w:val="000000"/>
        </w:rPr>
        <w:t>r</w:t>
      </w:r>
      <w:r w:rsidR="009C74CA" w:rsidRPr="00E720AF">
        <w:rPr>
          <w:rFonts w:ascii="Times New Roman" w:hAnsi="Times New Roman"/>
          <w:color w:val="000000"/>
        </w:rPr>
        <w:t xml:space="preserve"> years of </w:t>
      </w:r>
      <w:r w:rsidR="00C4626F" w:rsidRPr="00E720AF">
        <w:rPr>
          <w:rFonts w:ascii="Times New Roman" w:hAnsi="Times New Roman"/>
          <w:color w:val="000000"/>
        </w:rPr>
        <w:t xml:space="preserve">budget </w:t>
      </w:r>
      <w:r w:rsidR="009C74CA" w:rsidRPr="00E720AF">
        <w:rPr>
          <w:rFonts w:ascii="Times New Roman" w:hAnsi="Times New Roman"/>
          <w:color w:val="000000"/>
        </w:rPr>
        <w:t>cutting,</w:t>
      </w:r>
      <w:r w:rsidR="00957613">
        <w:rPr>
          <w:rFonts w:ascii="Times New Roman" w:hAnsi="Times New Roman"/>
          <w:color w:val="000000"/>
        </w:rPr>
        <w:t xml:space="preserve"> we</w:t>
      </w:r>
      <w:r w:rsidR="009C74CA" w:rsidRPr="00E720AF">
        <w:rPr>
          <w:rFonts w:ascii="Times New Roman" w:hAnsi="Times New Roman"/>
          <w:color w:val="000000"/>
        </w:rPr>
        <w:t xml:space="preserve"> </w:t>
      </w:r>
      <w:r w:rsidR="00574FD0">
        <w:rPr>
          <w:rFonts w:ascii="Times New Roman" w:hAnsi="Times New Roman"/>
          <w:color w:val="000000"/>
        </w:rPr>
        <w:t xml:space="preserve">call on Congress to </w:t>
      </w:r>
      <w:r w:rsidR="00AF5B93" w:rsidRPr="00957613">
        <w:rPr>
          <w:rFonts w:ascii="Times New Roman" w:hAnsi="Times New Roman"/>
          <w:b/>
          <w:color w:val="000000"/>
        </w:rPr>
        <w:t xml:space="preserve">preserve </w:t>
      </w:r>
      <w:r w:rsidR="00C54B99" w:rsidRPr="00E720AF">
        <w:rPr>
          <w:rFonts w:ascii="Times New Roman" w:hAnsi="Times New Roman"/>
          <w:b/>
        </w:rPr>
        <w:t>overall Farm Bill funding</w:t>
      </w:r>
      <w:r w:rsidR="00957613" w:rsidRPr="00957613">
        <w:rPr>
          <w:rFonts w:ascii="Times New Roman" w:hAnsi="Times New Roman"/>
        </w:rPr>
        <w:t>,</w:t>
      </w:r>
      <w:r w:rsidR="00957613">
        <w:rPr>
          <w:rFonts w:ascii="Times New Roman" w:hAnsi="Times New Roman"/>
          <w:b/>
        </w:rPr>
        <w:t xml:space="preserve"> </w:t>
      </w:r>
      <w:r w:rsidR="009C74CA" w:rsidRPr="00E720AF">
        <w:rPr>
          <w:rFonts w:ascii="Times New Roman" w:hAnsi="Times New Roman"/>
          <w:b/>
          <w:color w:val="000000"/>
        </w:rPr>
        <w:t>restor</w:t>
      </w:r>
      <w:r w:rsidR="00957613">
        <w:rPr>
          <w:rFonts w:ascii="Times New Roman" w:hAnsi="Times New Roman"/>
          <w:b/>
          <w:color w:val="000000"/>
        </w:rPr>
        <w:t>e</w:t>
      </w:r>
      <w:r w:rsidR="009C74CA" w:rsidRPr="00E720AF">
        <w:rPr>
          <w:rFonts w:ascii="Times New Roman" w:hAnsi="Times New Roman"/>
          <w:b/>
          <w:color w:val="000000"/>
        </w:rPr>
        <w:t xml:space="preserve"> conservation funding</w:t>
      </w:r>
      <w:r w:rsidR="00957613" w:rsidRPr="00957613">
        <w:rPr>
          <w:rFonts w:ascii="Times New Roman" w:hAnsi="Times New Roman"/>
          <w:color w:val="000000"/>
        </w:rPr>
        <w:t>,</w:t>
      </w:r>
      <w:r w:rsidR="009C74CA" w:rsidRPr="00957613">
        <w:rPr>
          <w:rFonts w:ascii="Times New Roman" w:hAnsi="Times New Roman"/>
        </w:rPr>
        <w:t xml:space="preserve"> </w:t>
      </w:r>
      <w:r w:rsidR="009C74CA" w:rsidRPr="00E720AF">
        <w:rPr>
          <w:rFonts w:ascii="Times New Roman" w:hAnsi="Times New Roman"/>
        </w:rPr>
        <w:t xml:space="preserve">and, of critical importance, </w:t>
      </w:r>
      <w:r w:rsidR="00957613" w:rsidRPr="00957613">
        <w:rPr>
          <w:rFonts w:ascii="Times New Roman" w:hAnsi="Times New Roman"/>
          <w:b/>
        </w:rPr>
        <w:t xml:space="preserve">preserve </w:t>
      </w:r>
      <w:r w:rsidR="009C74CA" w:rsidRPr="00E720AF">
        <w:rPr>
          <w:rFonts w:ascii="Times New Roman" w:hAnsi="Times New Roman"/>
          <w:b/>
        </w:rPr>
        <w:t xml:space="preserve">anti-hunger </w:t>
      </w:r>
      <w:r w:rsidR="005D7F8B" w:rsidRPr="00E720AF">
        <w:rPr>
          <w:rFonts w:ascii="Times New Roman" w:hAnsi="Times New Roman"/>
          <w:b/>
        </w:rPr>
        <w:t>fun</w:t>
      </w:r>
      <w:r w:rsidR="003306F2" w:rsidRPr="00E720AF">
        <w:rPr>
          <w:rFonts w:ascii="Times New Roman" w:hAnsi="Times New Roman"/>
          <w:b/>
        </w:rPr>
        <w:t xml:space="preserve">ding and </w:t>
      </w:r>
      <w:r w:rsidR="009C74CA" w:rsidRPr="00E720AF">
        <w:rPr>
          <w:rFonts w:ascii="Times New Roman" w:hAnsi="Times New Roman"/>
          <w:b/>
        </w:rPr>
        <w:t>programs</w:t>
      </w:r>
      <w:r w:rsidR="009C74CA" w:rsidRPr="00E720AF">
        <w:rPr>
          <w:rFonts w:ascii="Times New Roman" w:hAnsi="Times New Roman"/>
        </w:rPr>
        <w:t xml:space="preserve">.  </w:t>
      </w:r>
    </w:p>
    <w:p w14:paraId="5B2C99BA" w14:textId="77777777" w:rsidR="009C74CA" w:rsidRPr="00E720AF" w:rsidRDefault="009C74CA" w:rsidP="009C74CA">
      <w:pPr>
        <w:pStyle w:val="NormalWeb"/>
        <w:spacing w:before="0" w:beforeAutospacing="0" w:after="0" w:afterAutospacing="0"/>
        <w:rPr>
          <w:color w:val="000000"/>
          <w:sz w:val="22"/>
          <w:szCs w:val="22"/>
        </w:rPr>
      </w:pPr>
      <w:bookmarkStart w:id="1" w:name="_Hlk496718039"/>
    </w:p>
    <w:bookmarkEnd w:id="1"/>
    <w:p w14:paraId="59125C32" w14:textId="77777777" w:rsidR="009D64F2" w:rsidRPr="009D64F2" w:rsidRDefault="004B69E3" w:rsidP="009D64F2">
      <w:pPr>
        <w:spacing w:after="0" w:line="240" w:lineRule="auto"/>
        <w:rPr>
          <w:rFonts w:ascii="Times New Roman" w:hAnsi="Times New Roman"/>
        </w:rPr>
      </w:pPr>
      <w:r>
        <w:rPr>
          <w:rFonts w:ascii="Times New Roman" w:hAnsi="Times New Roman"/>
          <w:color w:val="000000"/>
        </w:rPr>
        <w:t xml:space="preserve">More specifically, we </w:t>
      </w:r>
      <w:r w:rsidR="009C74CA" w:rsidRPr="009D64F2">
        <w:rPr>
          <w:rFonts w:ascii="Times New Roman" w:hAnsi="Times New Roman"/>
          <w:color w:val="000000"/>
        </w:rPr>
        <w:t>call for the 2</w:t>
      </w:r>
      <w:r w:rsidR="009C74CA" w:rsidRPr="009D64F2">
        <w:rPr>
          <w:rFonts w:ascii="Times New Roman" w:hAnsi="Times New Roman"/>
        </w:rPr>
        <w:t xml:space="preserve">018 Farm Bill to support; </w:t>
      </w:r>
      <w:r w:rsidR="009C74CA" w:rsidRPr="009D64F2">
        <w:rPr>
          <w:rFonts w:ascii="Times New Roman" w:hAnsi="Times New Roman"/>
          <w:b/>
        </w:rPr>
        <w:t xml:space="preserve">Better Nutrition and an End to </w:t>
      </w:r>
      <w:bookmarkStart w:id="2" w:name="_Hlk492042635"/>
      <w:r w:rsidR="009C74CA" w:rsidRPr="009D64F2">
        <w:rPr>
          <w:rFonts w:ascii="Times New Roman" w:hAnsi="Times New Roman"/>
          <w:b/>
        </w:rPr>
        <w:t>Hunger</w:t>
      </w:r>
      <w:r w:rsidR="0052177D" w:rsidRPr="009D64F2">
        <w:rPr>
          <w:rFonts w:ascii="Times New Roman" w:hAnsi="Times New Roman"/>
        </w:rPr>
        <w:t>,</w:t>
      </w:r>
      <w:r w:rsidR="009C74CA" w:rsidRPr="009D64F2">
        <w:rPr>
          <w:rFonts w:ascii="Times New Roman" w:hAnsi="Times New Roman"/>
        </w:rPr>
        <w:t xml:space="preserve"> </w:t>
      </w:r>
      <w:r w:rsidR="009C74CA" w:rsidRPr="009D64F2">
        <w:rPr>
          <w:rFonts w:ascii="Times New Roman" w:hAnsi="Times New Roman"/>
          <w:b/>
        </w:rPr>
        <w:t>A Level “Plowing” Field</w:t>
      </w:r>
      <w:r w:rsidR="009C74CA" w:rsidRPr="009D64F2">
        <w:rPr>
          <w:rFonts w:ascii="Times New Roman" w:hAnsi="Times New Roman"/>
        </w:rPr>
        <w:t xml:space="preserve">, </w:t>
      </w:r>
      <w:bookmarkEnd w:id="2"/>
      <w:r w:rsidR="009C74CA" w:rsidRPr="009D64F2">
        <w:rPr>
          <w:rFonts w:ascii="Times New Roman" w:hAnsi="Times New Roman"/>
        </w:rPr>
        <w:t xml:space="preserve">and </w:t>
      </w:r>
      <w:r w:rsidR="009C74CA" w:rsidRPr="009D64F2">
        <w:rPr>
          <w:rFonts w:ascii="Times New Roman" w:hAnsi="Times New Roman"/>
          <w:b/>
        </w:rPr>
        <w:t>Food for the Future</w:t>
      </w:r>
      <w:r w:rsidR="009D64F2">
        <w:rPr>
          <w:rFonts w:ascii="Times New Roman" w:hAnsi="Times New Roman"/>
          <w:b/>
        </w:rPr>
        <w:t xml:space="preserve">.  </w:t>
      </w:r>
      <w:r w:rsidR="00712754" w:rsidRPr="00712754">
        <w:rPr>
          <w:rFonts w:ascii="Times New Roman" w:hAnsi="Times New Roman"/>
        </w:rPr>
        <w:t>C</w:t>
      </w:r>
      <w:r w:rsidR="005F5FB6">
        <w:rPr>
          <w:rFonts w:ascii="Times New Roman" w:hAnsi="Times New Roman"/>
        </w:rPr>
        <w:t>ross-cutting these priorities</w:t>
      </w:r>
      <w:r w:rsidR="009D64F2" w:rsidRPr="009D64F2">
        <w:rPr>
          <w:rFonts w:ascii="Times New Roman" w:hAnsi="Times New Roman"/>
        </w:rPr>
        <w:t xml:space="preserve"> is </w:t>
      </w:r>
      <w:r w:rsidR="009F3242">
        <w:rPr>
          <w:rFonts w:ascii="Times New Roman" w:hAnsi="Times New Roman"/>
        </w:rPr>
        <w:t xml:space="preserve">the </w:t>
      </w:r>
      <w:r w:rsidR="009D64F2" w:rsidRPr="009D64F2">
        <w:rPr>
          <w:rFonts w:ascii="Times New Roman" w:hAnsi="Times New Roman"/>
        </w:rPr>
        <w:t>imperative</w:t>
      </w:r>
      <w:r w:rsidR="00957613">
        <w:rPr>
          <w:rFonts w:ascii="Times New Roman" w:hAnsi="Times New Roman"/>
        </w:rPr>
        <w:t xml:space="preserve"> of advancing </w:t>
      </w:r>
      <w:r w:rsidR="009D64F2" w:rsidRPr="009D64F2">
        <w:rPr>
          <w:rFonts w:ascii="Times New Roman" w:hAnsi="Times New Roman"/>
          <w:b/>
        </w:rPr>
        <w:t>racial equity throughout the food chain.</w:t>
      </w:r>
      <w:r w:rsidR="009D64F2" w:rsidRPr="009D64F2">
        <w:rPr>
          <w:rFonts w:ascii="Times New Roman" w:hAnsi="Times New Roman"/>
        </w:rPr>
        <w:t xml:space="preserve"> </w:t>
      </w:r>
    </w:p>
    <w:p w14:paraId="3067CC06" w14:textId="77777777" w:rsidR="00451339" w:rsidRDefault="00451339" w:rsidP="0052177D">
      <w:pPr>
        <w:spacing w:after="0" w:line="240" w:lineRule="auto"/>
        <w:rPr>
          <w:rFonts w:ascii="Times New Roman" w:eastAsia="Times New Roman" w:hAnsi="Times New Roman"/>
          <w:b/>
        </w:rPr>
      </w:pPr>
    </w:p>
    <w:p w14:paraId="190ABE33" w14:textId="77777777" w:rsidR="00C54B99" w:rsidRPr="0052177D" w:rsidRDefault="0052177D" w:rsidP="00574FD0">
      <w:pPr>
        <w:spacing w:after="0" w:line="240" w:lineRule="auto"/>
        <w:rPr>
          <w:rFonts w:ascii="Times New Roman" w:eastAsia="Times New Roman" w:hAnsi="Times New Roman"/>
          <w:b/>
        </w:rPr>
      </w:pPr>
      <w:r w:rsidRPr="0052177D">
        <w:rPr>
          <w:rFonts w:ascii="Times New Roman" w:eastAsia="Times New Roman" w:hAnsi="Times New Roman"/>
          <w:b/>
        </w:rPr>
        <w:t>1.</w:t>
      </w:r>
      <w:r>
        <w:rPr>
          <w:rFonts w:ascii="Times New Roman" w:eastAsia="Times New Roman" w:hAnsi="Times New Roman"/>
          <w:b/>
        </w:rPr>
        <w:t xml:space="preserve"> </w:t>
      </w:r>
      <w:r w:rsidR="009C74CA" w:rsidRPr="0052177D">
        <w:rPr>
          <w:rFonts w:ascii="Times New Roman" w:eastAsia="Times New Roman" w:hAnsi="Times New Roman"/>
          <w:b/>
        </w:rPr>
        <w:t>Better Nutrition and an End to Hunger</w:t>
      </w:r>
    </w:p>
    <w:p w14:paraId="4C2F70F6" w14:textId="77777777" w:rsidR="009C74CA" w:rsidRPr="00F24E59" w:rsidRDefault="00C54B99" w:rsidP="00574FD0">
      <w:pPr>
        <w:spacing w:line="240" w:lineRule="auto"/>
        <w:rPr>
          <w:rFonts w:ascii="Times New Roman" w:hAnsi="Times New Roman"/>
        </w:rPr>
      </w:pPr>
      <w:r w:rsidRPr="00C54B99">
        <w:rPr>
          <w:rFonts w:ascii="Times New Roman" w:hAnsi="Times New Roman"/>
        </w:rPr>
        <w:t>E</w:t>
      </w:r>
      <w:r w:rsidR="009C74CA" w:rsidRPr="00C54B99">
        <w:rPr>
          <w:rFonts w:ascii="Times New Roman" w:hAnsi="Times New Roman"/>
        </w:rPr>
        <w:t>nsur</w:t>
      </w:r>
      <w:r w:rsidRPr="00C54B99">
        <w:rPr>
          <w:rFonts w:ascii="Times New Roman" w:hAnsi="Times New Roman"/>
        </w:rPr>
        <w:t>e</w:t>
      </w:r>
      <w:r w:rsidR="009C74CA" w:rsidRPr="00C54B99">
        <w:rPr>
          <w:rFonts w:ascii="Times New Roman" w:hAnsi="Times New Roman"/>
        </w:rPr>
        <w:t xml:space="preserve"> that all, and most importantly our children, have knowledge about and access to ample, healthful food</w:t>
      </w:r>
      <w:r>
        <w:rPr>
          <w:rFonts w:ascii="Times New Roman" w:hAnsi="Times New Roman"/>
        </w:rPr>
        <w:t xml:space="preserve"> by preserving </w:t>
      </w:r>
      <w:r w:rsidR="007E1466">
        <w:rPr>
          <w:rFonts w:ascii="Times New Roman" w:hAnsi="Times New Roman"/>
        </w:rPr>
        <w:t xml:space="preserve">and enhancing </w:t>
      </w:r>
      <w:r>
        <w:rPr>
          <w:rFonts w:ascii="Times New Roman" w:hAnsi="Times New Roman"/>
        </w:rPr>
        <w:t xml:space="preserve">the </w:t>
      </w:r>
      <w:r w:rsidRPr="00C54B99">
        <w:rPr>
          <w:rFonts w:ascii="Times New Roman" w:hAnsi="Times New Roman"/>
          <w:b/>
        </w:rPr>
        <w:t>Supplemental Nutrition Assistance Program</w:t>
      </w:r>
      <w:r>
        <w:rPr>
          <w:rFonts w:ascii="Times New Roman" w:hAnsi="Times New Roman"/>
        </w:rPr>
        <w:t xml:space="preserve"> (SNAP,</w:t>
      </w:r>
      <w:r w:rsidR="001E592C">
        <w:rPr>
          <w:rFonts w:ascii="Times New Roman" w:hAnsi="Times New Roman"/>
        </w:rPr>
        <w:t xml:space="preserve"> </w:t>
      </w:r>
      <w:r>
        <w:rPr>
          <w:rFonts w:ascii="Times New Roman" w:hAnsi="Times New Roman"/>
        </w:rPr>
        <w:t>formerly food stamps)</w:t>
      </w:r>
      <w:r w:rsidR="005D7F8B">
        <w:rPr>
          <w:rFonts w:ascii="Times New Roman" w:hAnsi="Times New Roman"/>
        </w:rPr>
        <w:t xml:space="preserve"> and</w:t>
      </w:r>
      <w:r w:rsidR="004B275D">
        <w:rPr>
          <w:rFonts w:ascii="Times New Roman" w:hAnsi="Times New Roman"/>
        </w:rPr>
        <w:t xml:space="preserve"> </w:t>
      </w:r>
      <w:r w:rsidRPr="00C54B99">
        <w:rPr>
          <w:rFonts w:ascii="Times New Roman" w:hAnsi="Times New Roman"/>
          <w:b/>
        </w:rPr>
        <w:t xml:space="preserve">The Emergency Food Assistance </w:t>
      </w:r>
      <w:r>
        <w:rPr>
          <w:rFonts w:ascii="Times New Roman" w:hAnsi="Times New Roman"/>
          <w:b/>
        </w:rPr>
        <w:t>P</w:t>
      </w:r>
      <w:r w:rsidRPr="00C54B99">
        <w:rPr>
          <w:rFonts w:ascii="Times New Roman" w:hAnsi="Times New Roman"/>
          <w:b/>
        </w:rPr>
        <w:t>rogram</w:t>
      </w:r>
      <w:r>
        <w:rPr>
          <w:rFonts w:ascii="Times New Roman" w:hAnsi="Times New Roman"/>
        </w:rPr>
        <w:t xml:space="preserve"> (TEFAP</w:t>
      </w:r>
      <w:r w:rsidR="00440ED1">
        <w:rPr>
          <w:rFonts w:ascii="Times New Roman" w:hAnsi="Times New Roman"/>
        </w:rPr>
        <w:t>)</w:t>
      </w:r>
      <w:r w:rsidR="0052177D">
        <w:rPr>
          <w:rFonts w:ascii="Times New Roman" w:hAnsi="Times New Roman"/>
        </w:rPr>
        <w:t>;</w:t>
      </w:r>
      <w:r>
        <w:rPr>
          <w:rFonts w:ascii="Times New Roman" w:hAnsi="Times New Roman"/>
        </w:rPr>
        <w:t xml:space="preserve"> enhancing the </w:t>
      </w:r>
      <w:r w:rsidR="00440ED1">
        <w:rPr>
          <w:rFonts w:ascii="Times New Roman" w:hAnsi="Times New Roman"/>
        </w:rPr>
        <w:t>funding</w:t>
      </w:r>
      <w:r w:rsidR="005D7F8B">
        <w:rPr>
          <w:rFonts w:ascii="Times New Roman" w:hAnsi="Times New Roman"/>
        </w:rPr>
        <w:t xml:space="preserve"> </w:t>
      </w:r>
      <w:r>
        <w:rPr>
          <w:rFonts w:ascii="Times New Roman" w:hAnsi="Times New Roman"/>
        </w:rPr>
        <w:t xml:space="preserve">and effectiveness of </w:t>
      </w:r>
      <w:r w:rsidRPr="00440ED1">
        <w:rPr>
          <w:rFonts w:ascii="Times New Roman" w:hAnsi="Times New Roman"/>
          <w:b/>
        </w:rPr>
        <w:t xml:space="preserve">Farm to School </w:t>
      </w:r>
      <w:r w:rsidR="00CD61DA">
        <w:rPr>
          <w:rFonts w:ascii="Times New Roman" w:hAnsi="Times New Roman"/>
          <w:b/>
        </w:rPr>
        <w:t>programming</w:t>
      </w:r>
      <w:r w:rsidR="0052177D" w:rsidRPr="00DA2A94">
        <w:rPr>
          <w:rFonts w:ascii="Times New Roman" w:hAnsi="Times New Roman"/>
        </w:rPr>
        <w:t>;</w:t>
      </w:r>
      <w:r w:rsidR="00DF62DF" w:rsidRPr="00DA2A94">
        <w:rPr>
          <w:rFonts w:ascii="Times New Roman" w:hAnsi="Times New Roman"/>
        </w:rPr>
        <w:t xml:space="preserve"> </w:t>
      </w:r>
      <w:r w:rsidR="00F24E59" w:rsidRPr="00575DC6">
        <w:rPr>
          <w:rFonts w:ascii="Times New Roman" w:hAnsi="Times New Roman"/>
        </w:rPr>
        <w:t xml:space="preserve">enhancing </w:t>
      </w:r>
      <w:r w:rsidR="00F24E59" w:rsidRPr="00575DC6">
        <w:rPr>
          <w:rFonts w:ascii="Times New Roman" w:hAnsi="Times New Roman"/>
          <w:b/>
        </w:rPr>
        <w:t>Hunger and Food Insecurity Programs</w:t>
      </w:r>
      <w:r w:rsidR="00575DC6" w:rsidRPr="00575DC6">
        <w:rPr>
          <w:rFonts w:ascii="Times New Roman" w:hAnsi="Times New Roman"/>
        </w:rPr>
        <w:t>,</w:t>
      </w:r>
      <w:r w:rsidR="00F24E59" w:rsidRPr="00575DC6">
        <w:rPr>
          <w:rFonts w:ascii="Times New Roman" w:hAnsi="Times New Roman"/>
        </w:rPr>
        <w:t xml:space="preserve"> </w:t>
      </w:r>
      <w:r w:rsidR="00570498" w:rsidRPr="00F24E59">
        <w:rPr>
          <w:rFonts w:ascii="Times New Roman" w:hAnsi="Times New Roman"/>
        </w:rPr>
        <w:t xml:space="preserve">and promoting </w:t>
      </w:r>
      <w:r w:rsidR="00570498" w:rsidRPr="00F24E59">
        <w:rPr>
          <w:rFonts w:ascii="Times New Roman" w:hAnsi="Times New Roman"/>
          <w:b/>
        </w:rPr>
        <w:t>food waste reduction</w:t>
      </w:r>
      <w:r w:rsidR="00440ED1" w:rsidRPr="00F24E59">
        <w:rPr>
          <w:rFonts w:ascii="Times New Roman" w:hAnsi="Times New Roman"/>
          <w:b/>
        </w:rPr>
        <w:t>.</w:t>
      </w:r>
      <w:r w:rsidR="009C74CA" w:rsidRPr="00F24E59">
        <w:rPr>
          <w:rFonts w:ascii="Times New Roman" w:hAnsi="Times New Roman"/>
          <w:highlight w:val="yellow"/>
        </w:rPr>
        <w:t xml:space="preserve"> </w:t>
      </w:r>
    </w:p>
    <w:p w14:paraId="530D5D51" w14:textId="77777777" w:rsidR="00440ED1" w:rsidRDefault="009C74CA" w:rsidP="009C74CA">
      <w:pPr>
        <w:spacing w:after="0" w:line="240" w:lineRule="auto"/>
        <w:rPr>
          <w:rFonts w:ascii="Times New Roman" w:eastAsia="Times New Roman" w:hAnsi="Times New Roman"/>
          <w:b/>
        </w:rPr>
      </w:pPr>
      <w:r w:rsidRPr="007B3CE6">
        <w:rPr>
          <w:rFonts w:ascii="Times New Roman" w:eastAsia="Times New Roman" w:hAnsi="Times New Roman"/>
          <w:b/>
        </w:rPr>
        <w:t>2. A Level “Plowing” Field</w:t>
      </w:r>
    </w:p>
    <w:p w14:paraId="42C1BEFF" w14:textId="77777777" w:rsidR="009C74CA" w:rsidRPr="007B3CE6" w:rsidRDefault="004B275D" w:rsidP="009C74CA">
      <w:pPr>
        <w:spacing w:after="0" w:line="240" w:lineRule="auto"/>
        <w:rPr>
          <w:rFonts w:ascii="Times New Roman" w:eastAsia="Times New Roman" w:hAnsi="Times New Roman"/>
        </w:rPr>
      </w:pPr>
      <w:r>
        <w:rPr>
          <w:rFonts w:ascii="Times New Roman" w:eastAsia="Times New Roman" w:hAnsi="Times New Roman"/>
        </w:rPr>
        <w:t xml:space="preserve">Ensure </w:t>
      </w:r>
      <w:r w:rsidR="00C477E9" w:rsidRPr="00DA2A94">
        <w:rPr>
          <w:rFonts w:ascii="Times New Roman" w:eastAsia="Times New Roman" w:hAnsi="Times New Roman"/>
          <w:b/>
        </w:rPr>
        <w:t xml:space="preserve">vital </w:t>
      </w:r>
      <w:r w:rsidRPr="00DA2A94">
        <w:rPr>
          <w:rFonts w:ascii="Times New Roman" w:eastAsia="Times New Roman" w:hAnsi="Times New Roman"/>
          <w:b/>
        </w:rPr>
        <w:t>support</w:t>
      </w:r>
      <w:r>
        <w:rPr>
          <w:rFonts w:ascii="Times New Roman" w:eastAsia="Times New Roman" w:hAnsi="Times New Roman"/>
        </w:rPr>
        <w:t xml:space="preserve"> of </w:t>
      </w:r>
      <w:r w:rsidR="006953CF" w:rsidRPr="006953CF">
        <w:rPr>
          <w:rFonts w:ascii="Times New Roman" w:eastAsia="Times New Roman" w:hAnsi="Times New Roman"/>
        </w:rPr>
        <w:t xml:space="preserve">those who </w:t>
      </w:r>
      <w:r w:rsidR="001E592C">
        <w:rPr>
          <w:rFonts w:ascii="Times New Roman" w:eastAsia="Times New Roman" w:hAnsi="Times New Roman"/>
        </w:rPr>
        <w:t xml:space="preserve">work to </w:t>
      </w:r>
      <w:r w:rsidR="006953CF" w:rsidRPr="006953CF">
        <w:rPr>
          <w:rFonts w:ascii="Times New Roman" w:eastAsia="Times New Roman" w:hAnsi="Times New Roman"/>
        </w:rPr>
        <w:t>produce our foo</w:t>
      </w:r>
      <w:r w:rsidR="00F57C43">
        <w:rPr>
          <w:rFonts w:ascii="Times New Roman" w:eastAsia="Times New Roman" w:hAnsi="Times New Roman"/>
        </w:rPr>
        <w:t>d</w:t>
      </w:r>
      <w:r w:rsidR="005D7F8B">
        <w:rPr>
          <w:rFonts w:ascii="Times New Roman" w:eastAsia="Times New Roman" w:hAnsi="Times New Roman"/>
        </w:rPr>
        <w:t>.</w:t>
      </w:r>
    </w:p>
    <w:p w14:paraId="1DC91CEC" w14:textId="3523C38B" w:rsidR="00440ED1" w:rsidRPr="00440ED1" w:rsidRDefault="009C74CA" w:rsidP="009C74CA">
      <w:pPr>
        <w:pStyle w:val="ListParagraph"/>
        <w:numPr>
          <w:ilvl w:val="0"/>
          <w:numId w:val="3"/>
        </w:numPr>
        <w:spacing w:after="0" w:line="240" w:lineRule="auto"/>
        <w:rPr>
          <w:rFonts w:ascii="Times New Roman" w:eastAsia="Times New Roman" w:hAnsi="Times New Roman"/>
        </w:rPr>
      </w:pPr>
      <w:bookmarkStart w:id="3" w:name="_Hlk493605760"/>
      <w:r w:rsidRPr="007B3CE6">
        <w:rPr>
          <w:rFonts w:ascii="Times New Roman" w:eastAsia="Times New Roman" w:hAnsi="Times New Roman"/>
          <w:b/>
        </w:rPr>
        <w:t>Small and Mid-</w:t>
      </w:r>
      <w:r w:rsidR="00C9685D" w:rsidRPr="007B3CE6">
        <w:rPr>
          <w:rFonts w:ascii="Times New Roman" w:eastAsia="Times New Roman" w:hAnsi="Times New Roman"/>
          <w:b/>
        </w:rPr>
        <w:t>Scale</w:t>
      </w:r>
      <w:r w:rsidRPr="007B3CE6">
        <w:rPr>
          <w:rFonts w:ascii="Times New Roman" w:eastAsia="Times New Roman" w:hAnsi="Times New Roman"/>
          <w:b/>
        </w:rPr>
        <w:t xml:space="preserve"> Family Farmers and Ranchers</w:t>
      </w:r>
    </w:p>
    <w:p w14:paraId="47674CDF" w14:textId="77777777" w:rsidR="009C74CA" w:rsidRPr="007B3CE6" w:rsidRDefault="00440ED1" w:rsidP="00440ED1">
      <w:pPr>
        <w:pStyle w:val="ListParagraph"/>
        <w:spacing w:after="0" w:line="240" w:lineRule="auto"/>
        <w:rPr>
          <w:rFonts w:ascii="Times New Roman" w:eastAsia="Times New Roman" w:hAnsi="Times New Roman"/>
        </w:rPr>
      </w:pPr>
      <w:r w:rsidRPr="00440ED1">
        <w:rPr>
          <w:rFonts w:ascii="Times New Roman" w:eastAsia="Times New Roman" w:hAnsi="Times New Roman"/>
        </w:rPr>
        <w:t>P</w:t>
      </w:r>
      <w:r w:rsidR="009C74CA" w:rsidRPr="007B3CE6">
        <w:rPr>
          <w:rFonts w:ascii="Times New Roman" w:eastAsia="Times New Roman" w:hAnsi="Times New Roman"/>
        </w:rPr>
        <w:t>rovid</w:t>
      </w:r>
      <w:r>
        <w:rPr>
          <w:rFonts w:ascii="Times New Roman" w:eastAsia="Times New Roman" w:hAnsi="Times New Roman"/>
        </w:rPr>
        <w:t>e</w:t>
      </w:r>
      <w:r w:rsidR="009C74CA" w:rsidRPr="007B3CE6">
        <w:rPr>
          <w:rFonts w:ascii="Times New Roman" w:eastAsia="Times New Roman" w:hAnsi="Times New Roman"/>
        </w:rPr>
        <w:t xml:space="preserve"> equitable access to effective technical assistance, grants, risk management</w:t>
      </w:r>
      <w:r w:rsidR="00DF62DF">
        <w:rPr>
          <w:rFonts w:ascii="Times New Roman" w:eastAsia="Times New Roman" w:hAnsi="Times New Roman"/>
        </w:rPr>
        <w:t xml:space="preserve"> tools</w:t>
      </w:r>
      <w:r w:rsidR="009C74CA" w:rsidRPr="007B3CE6">
        <w:rPr>
          <w:rFonts w:ascii="Times New Roman" w:eastAsia="Times New Roman" w:hAnsi="Times New Roman"/>
        </w:rPr>
        <w:t>, credit</w:t>
      </w:r>
      <w:r w:rsidR="00BA306B">
        <w:rPr>
          <w:rFonts w:ascii="Times New Roman" w:eastAsia="Times New Roman" w:hAnsi="Times New Roman"/>
        </w:rPr>
        <w:t xml:space="preserve"> programs</w:t>
      </w:r>
      <w:r w:rsidR="009C74CA" w:rsidRPr="007B3CE6">
        <w:rPr>
          <w:rFonts w:ascii="Times New Roman" w:eastAsia="Times New Roman" w:hAnsi="Times New Roman"/>
        </w:rPr>
        <w:t xml:space="preserve">, fair markets, and </w:t>
      </w:r>
      <w:r w:rsidR="00DF62DF">
        <w:rPr>
          <w:rFonts w:ascii="Times New Roman" w:eastAsia="Times New Roman" w:hAnsi="Times New Roman"/>
        </w:rPr>
        <w:t xml:space="preserve">guest farm </w:t>
      </w:r>
      <w:r w:rsidR="009C74CA" w:rsidRPr="007B3CE6">
        <w:rPr>
          <w:rFonts w:ascii="Times New Roman" w:eastAsia="Times New Roman" w:hAnsi="Times New Roman"/>
        </w:rPr>
        <w:t xml:space="preserve">labor, with focus on </w:t>
      </w:r>
      <w:r w:rsidR="009D698B">
        <w:rPr>
          <w:rFonts w:ascii="Times New Roman" w:eastAsia="Times New Roman" w:hAnsi="Times New Roman"/>
        </w:rPr>
        <w:t>diversified and sustainable farm</w:t>
      </w:r>
      <w:r w:rsidR="00712754">
        <w:rPr>
          <w:rFonts w:ascii="Times New Roman" w:eastAsia="Times New Roman" w:hAnsi="Times New Roman"/>
        </w:rPr>
        <w:t>ing</w:t>
      </w:r>
      <w:r w:rsidR="009D698B">
        <w:rPr>
          <w:rFonts w:ascii="Times New Roman" w:eastAsia="Times New Roman" w:hAnsi="Times New Roman"/>
        </w:rPr>
        <w:t xml:space="preserve"> and </w:t>
      </w:r>
      <w:r w:rsidR="009C74CA" w:rsidRPr="007B3CE6">
        <w:rPr>
          <w:rFonts w:ascii="Times New Roman" w:eastAsia="Times New Roman" w:hAnsi="Times New Roman"/>
        </w:rPr>
        <w:t xml:space="preserve">beginning, socially disadvantaged, and veteran farmers. </w:t>
      </w:r>
    </w:p>
    <w:bookmarkEnd w:id="3"/>
    <w:p w14:paraId="60FCD742" w14:textId="77777777" w:rsidR="00440ED1" w:rsidRPr="00BA76C8" w:rsidRDefault="009C74CA" w:rsidP="00BA76C8">
      <w:pPr>
        <w:pStyle w:val="ListParagraph"/>
        <w:numPr>
          <w:ilvl w:val="0"/>
          <w:numId w:val="3"/>
        </w:numPr>
        <w:shd w:val="clear" w:color="auto" w:fill="FFFFFF"/>
        <w:spacing w:after="0" w:line="240" w:lineRule="auto"/>
        <w:rPr>
          <w:rFonts w:ascii="Times New Roman" w:eastAsia="Times New Roman" w:hAnsi="Times New Roman"/>
        </w:rPr>
      </w:pPr>
      <w:r w:rsidRPr="00BA76C8">
        <w:rPr>
          <w:rFonts w:ascii="Times New Roman" w:eastAsia="Times New Roman" w:hAnsi="Times New Roman"/>
          <w:b/>
        </w:rPr>
        <w:t>Immigrant Farm Workers</w:t>
      </w:r>
    </w:p>
    <w:p w14:paraId="5EDAED6B" w14:textId="77777777" w:rsidR="009C74CA" w:rsidRPr="007B3CE6" w:rsidRDefault="00440ED1" w:rsidP="00440ED1">
      <w:pPr>
        <w:shd w:val="clear" w:color="auto" w:fill="FFFFFF"/>
        <w:spacing w:after="0" w:line="240" w:lineRule="auto"/>
        <w:ind w:left="720"/>
        <w:rPr>
          <w:rFonts w:ascii="Times New Roman" w:eastAsia="Times New Roman" w:hAnsi="Times New Roman"/>
        </w:rPr>
      </w:pPr>
      <w:r w:rsidRPr="00440ED1">
        <w:rPr>
          <w:rFonts w:ascii="Times New Roman" w:eastAsia="Times New Roman" w:hAnsi="Times New Roman"/>
        </w:rPr>
        <w:t>P</w:t>
      </w:r>
      <w:r w:rsidR="009C74CA" w:rsidRPr="007B3CE6">
        <w:rPr>
          <w:rFonts w:ascii="Times New Roman" w:eastAsia="Times New Roman" w:hAnsi="Times New Roman"/>
        </w:rPr>
        <w:t>rotect immigrant farm workers from unfair treatment and fear of harassment, detention, family separation, and deportation.</w:t>
      </w:r>
    </w:p>
    <w:p w14:paraId="0FD31809" w14:textId="77777777" w:rsidR="00440ED1" w:rsidRPr="00440ED1" w:rsidRDefault="00440ED1" w:rsidP="009C74CA">
      <w:pPr>
        <w:pStyle w:val="ListParagraph"/>
        <w:numPr>
          <w:ilvl w:val="0"/>
          <w:numId w:val="4"/>
        </w:numPr>
        <w:spacing w:after="0" w:line="240" w:lineRule="auto"/>
        <w:rPr>
          <w:rFonts w:ascii="Times New Roman" w:hAnsi="Times New Roman"/>
          <w:b/>
        </w:rPr>
      </w:pPr>
      <w:bookmarkStart w:id="4" w:name="_Hlk493580232"/>
      <w:r>
        <w:rPr>
          <w:rFonts w:ascii="Times New Roman" w:eastAsia="Times New Roman" w:hAnsi="Times New Roman"/>
          <w:b/>
        </w:rPr>
        <w:t>Urban Farmer</w:t>
      </w:r>
      <w:r w:rsidR="00C576E7">
        <w:rPr>
          <w:rFonts w:ascii="Times New Roman" w:eastAsia="Times New Roman" w:hAnsi="Times New Roman"/>
          <w:b/>
        </w:rPr>
        <w:t>s</w:t>
      </w:r>
    </w:p>
    <w:bookmarkEnd w:id="4"/>
    <w:p w14:paraId="304DD5E8" w14:textId="6D1A71D6" w:rsidR="00562BD3" w:rsidRPr="00B8249C" w:rsidRDefault="00562BD3" w:rsidP="00562BD3">
      <w:pPr>
        <w:pStyle w:val="ListParagraph"/>
        <w:spacing w:after="0" w:line="240" w:lineRule="auto"/>
        <w:rPr>
          <w:rFonts w:ascii="Times New Roman" w:eastAsia="Times New Roman" w:hAnsi="Times New Roman"/>
        </w:rPr>
      </w:pPr>
      <w:r>
        <w:rPr>
          <w:rFonts w:ascii="Times New Roman" w:eastAsia="Times New Roman" w:hAnsi="Times New Roman"/>
        </w:rPr>
        <w:t>A</w:t>
      </w:r>
      <w:r w:rsidRPr="00B8249C">
        <w:rPr>
          <w:rFonts w:ascii="Times New Roman" w:eastAsia="Times New Roman" w:hAnsi="Times New Roman"/>
        </w:rPr>
        <w:t xml:space="preserve">ddress the unique </w:t>
      </w:r>
      <w:r w:rsidRPr="00DA2A94">
        <w:rPr>
          <w:rFonts w:ascii="Times New Roman" w:eastAsia="Times New Roman" w:hAnsi="Times New Roman"/>
        </w:rPr>
        <w:t>needs of urban farmers</w:t>
      </w:r>
      <w:r w:rsidRPr="00B8249C">
        <w:rPr>
          <w:rFonts w:ascii="Times New Roman" w:eastAsia="Times New Roman" w:hAnsi="Times New Roman"/>
        </w:rPr>
        <w:t xml:space="preserve"> by coordinat</w:t>
      </w:r>
      <w:r w:rsidR="007D6A08">
        <w:rPr>
          <w:rFonts w:ascii="Times New Roman" w:eastAsia="Times New Roman" w:hAnsi="Times New Roman"/>
        </w:rPr>
        <w:t>ing</w:t>
      </w:r>
      <w:r w:rsidRPr="00B8249C">
        <w:rPr>
          <w:rFonts w:ascii="Times New Roman" w:eastAsia="Times New Roman" w:hAnsi="Times New Roman"/>
        </w:rPr>
        <w:t xml:space="preserve"> policies and provid</w:t>
      </w:r>
      <w:r w:rsidR="007D6A08">
        <w:rPr>
          <w:rFonts w:ascii="Times New Roman" w:eastAsia="Times New Roman" w:hAnsi="Times New Roman"/>
        </w:rPr>
        <w:t>ing</w:t>
      </w:r>
      <w:r w:rsidRPr="00B8249C">
        <w:rPr>
          <w:rFonts w:ascii="Times New Roman" w:eastAsia="Times New Roman" w:hAnsi="Times New Roman"/>
        </w:rPr>
        <w:t xml:space="preserve"> technical and financial assistance.</w:t>
      </w:r>
      <w:r w:rsidRPr="00562BD3">
        <w:rPr>
          <w:rFonts w:ascii="Times New Roman" w:eastAsia="Times New Roman" w:hAnsi="Times New Roman"/>
        </w:rPr>
        <w:t xml:space="preserve"> </w:t>
      </w:r>
    </w:p>
    <w:p w14:paraId="3513E772" w14:textId="77777777" w:rsidR="00574FD0" w:rsidRDefault="00574FD0" w:rsidP="009C74CA">
      <w:pPr>
        <w:pStyle w:val="NormalWeb"/>
        <w:shd w:val="clear" w:color="auto" w:fill="FFFFFF"/>
        <w:spacing w:before="0" w:beforeAutospacing="0" w:after="0" w:afterAutospacing="0"/>
        <w:rPr>
          <w:b/>
          <w:sz w:val="22"/>
          <w:szCs w:val="22"/>
        </w:rPr>
      </w:pPr>
      <w:bookmarkStart w:id="5" w:name="_Hlk493260942"/>
      <w:bookmarkStart w:id="6" w:name="_Hlk491775097"/>
    </w:p>
    <w:p w14:paraId="0F167AC7" w14:textId="77777777" w:rsidR="00E5778D" w:rsidRDefault="00E5778D" w:rsidP="009C74CA">
      <w:pPr>
        <w:pStyle w:val="NormalWeb"/>
        <w:shd w:val="clear" w:color="auto" w:fill="FFFFFF"/>
        <w:spacing w:before="0" w:beforeAutospacing="0" w:after="0" w:afterAutospacing="0"/>
        <w:rPr>
          <w:b/>
          <w:sz w:val="22"/>
          <w:szCs w:val="22"/>
        </w:rPr>
      </w:pPr>
    </w:p>
    <w:p w14:paraId="57A2C2CD" w14:textId="3E1A3956" w:rsidR="00440ED1" w:rsidRDefault="009C74CA" w:rsidP="009C74CA">
      <w:pPr>
        <w:pStyle w:val="NormalWeb"/>
        <w:shd w:val="clear" w:color="auto" w:fill="FFFFFF"/>
        <w:spacing w:before="0" w:beforeAutospacing="0" w:after="0" w:afterAutospacing="0"/>
        <w:rPr>
          <w:b/>
          <w:sz w:val="22"/>
          <w:szCs w:val="22"/>
        </w:rPr>
      </w:pPr>
      <w:r w:rsidRPr="007B3CE6">
        <w:rPr>
          <w:b/>
          <w:sz w:val="22"/>
          <w:szCs w:val="22"/>
        </w:rPr>
        <w:lastRenderedPageBreak/>
        <w:t>3. Food for the Futur</w:t>
      </w:r>
      <w:r w:rsidR="00276F5D">
        <w:rPr>
          <w:b/>
          <w:sz w:val="22"/>
          <w:szCs w:val="22"/>
        </w:rPr>
        <w:t>e</w:t>
      </w:r>
    </w:p>
    <w:p w14:paraId="1A1809C4" w14:textId="77777777" w:rsidR="009C74CA" w:rsidRPr="007B3CE6" w:rsidRDefault="00440ED1" w:rsidP="009C74CA">
      <w:pPr>
        <w:pStyle w:val="NormalWeb"/>
        <w:shd w:val="clear" w:color="auto" w:fill="FFFFFF"/>
        <w:spacing w:before="0" w:beforeAutospacing="0" w:after="0" w:afterAutospacing="0"/>
        <w:rPr>
          <w:b/>
          <w:sz w:val="22"/>
          <w:szCs w:val="22"/>
        </w:rPr>
      </w:pPr>
      <w:r w:rsidRPr="00440ED1">
        <w:rPr>
          <w:sz w:val="22"/>
          <w:szCs w:val="22"/>
        </w:rPr>
        <w:t>M</w:t>
      </w:r>
      <w:r w:rsidR="009C74CA" w:rsidRPr="007B3CE6">
        <w:rPr>
          <w:sz w:val="22"/>
          <w:szCs w:val="22"/>
        </w:rPr>
        <w:t>eet</w:t>
      </w:r>
      <w:r w:rsidR="009C74CA" w:rsidRPr="007B3CE6">
        <w:rPr>
          <w:b/>
          <w:sz w:val="22"/>
          <w:szCs w:val="22"/>
        </w:rPr>
        <w:t xml:space="preserve"> </w:t>
      </w:r>
      <w:r w:rsidR="009C74CA" w:rsidRPr="007B3CE6">
        <w:rPr>
          <w:sz w:val="22"/>
          <w:szCs w:val="22"/>
        </w:rPr>
        <w:t>the challenges of increasing population, imperiled agricultural resources, and climate change</w:t>
      </w:r>
      <w:r w:rsidR="00C576E7">
        <w:rPr>
          <w:sz w:val="22"/>
          <w:szCs w:val="22"/>
        </w:rPr>
        <w:t xml:space="preserve"> by</w:t>
      </w:r>
      <w:r w:rsidR="0052177D">
        <w:rPr>
          <w:sz w:val="22"/>
          <w:szCs w:val="22"/>
        </w:rPr>
        <w:t>;</w:t>
      </w:r>
      <w:r w:rsidR="00C576E7">
        <w:rPr>
          <w:sz w:val="22"/>
          <w:szCs w:val="22"/>
        </w:rPr>
        <w:t xml:space="preserve"> </w:t>
      </w:r>
      <w:r w:rsidR="00C576E7" w:rsidRPr="00570498">
        <w:rPr>
          <w:sz w:val="22"/>
          <w:szCs w:val="22"/>
        </w:rPr>
        <w:t xml:space="preserve">facilitating </w:t>
      </w:r>
      <w:r w:rsidR="00C576E7" w:rsidRPr="00570498">
        <w:rPr>
          <w:b/>
          <w:sz w:val="22"/>
          <w:szCs w:val="22"/>
        </w:rPr>
        <w:t xml:space="preserve">transition </w:t>
      </w:r>
      <w:r w:rsidR="00CD432A">
        <w:rPr>
          <w:b/>
          <w:sz w:val="22"/>
          <w:szCs w:val="22"/>
        </w:rPr>
        <w:t xml:space="preserve">to the </w:t>
      </w:r>
      <w:r w:rsidR="00C576E7" w:rsidRPr="00DD5062">
        <w:rPr>
          <w:b/>
          <w:sz w:val="22"/>
          <w:szCs w:val="22"/>
        </w:rPr>
        <w:t>next generation</w:t>
      </w:r>
      <w:r w:rsidR="009D0772" w:rsidRPr="00DD5062">
        <w:rPr>
          <w:b/>
          <w:sz w:val="22"/>
          <w:szCs w:val="22"/>
        </w:rPr>
        <w:t xml:space="preserve"> of </w:t>
      </w:r>
      <w:r w:rsidR="00CD432A">
        <w:rPr>
          <w:b/>
          <w:sz w:val="22"/>
          <w:szCs w:val="22"/>
        </w:rPr>
        <w:t xml:space="preserve">farm </w:t>
      </w:r>
      <w:r w:rsidR="009D0772" w:rsidRPr="00DD5062">
        <w:rPr>
          <w:b/>
          <w:sz w:val="22"/>
          <w:szCs w:val="22"/>
        </w:rPr>
        <w:t>ownership and operation</w:t>
      </w:r>
      <w:r w:rsidR="00C576E7">
        <w:rPr>
          <w:sz w:val="22"/>
          <w:szCs w:val="22"/>
        </w:rPr>
        <w:t xml:space="preserve">, focusing on </w:t>
      </w:r>
      <w:r w:rsidR="00DD5062">
        <w:rPr>
          <w:sz w:val="22"/>
          <w:szCs w:val="22"/>
        </w:rPr>
        <w:t xml:space="preserve">opportunities for </w:t>
      </w:r>
      <w:r w:rsidR="00C576E7">
        <w:rPr>
          <w:sz w:val="22"/>
          <w:szCs w:val="22"/>
        </w:rPr>
        <w:t>beginning, socially disadvantaged, and veteran farmers</w:t>
      </w:r>
      <w:r w:rsidR="0052177D">
        <w:rPr>
          <w:sz w:val="22"/>
          <w:szCs w:val="22"/>
        </w:rPr>
        <w:t>;</w:t>
      </w:r>
      <w:r w:rsidR="00C576E7">
        <w:rPr>
          <w:sz w:val="22"/>
          <w:szCs w:val="22"/>
        </w:rPr>
        <w:t xml:space="preserve"> </w:t>
      </w:r>
      <w:r w:rsidR="00C576E7" w:rsidRPr="00570498">
        <w:rPr>
          <w:sz w:val="22"/>
          <w:szCs w:val="22"/>
        </w:rPr>
        <w:t>supporting and expanding</w:t>
      </w:r>
      <w:r w:rsidR="00C576E7" w:rsidRPr="00570498">
        <w:rPr>
          <w:b/>
          <w:sz w:val="22"/>
          <w:szCs w:val="22"/>
        </w:rPr>
        <w:t xml:space="preserve"> conventional plant and animal breeding </w:t>
      </w:r>
      <w:r w:rsidR="00C576E7" w:rsidRPr="00570498">
        <w:rPr>
          <w:sz w:val="22"/>
          <w:szCs w:val="22"/>
        </w:rPr>
        <w:t>research and development</w:t>
      </w:r>
      <w:r w:rsidR="0052177D">
        <w:rPr>
          <w:sz w:val="22"/>
          <w:szCs w:val="22"/>
        </w:rPr>
        <w:t>;</w:t>
      </w:r>
      <w:r w:rsidR="00C576E7">
        <w:rPr>
          <w:sz w:val="22"/>
          <w:szCs w:val="22"/>
        </w:rPr>
        <w:t xml:space="preserve"> </w:t>
      </w:r>
      <w:r w:rsidR="00C576E7" w:rsidRPr="007047DC">
        <w:rPr>
          <w:sz w:val="22"/>
          <w:szCs w:val="22"/>
        </w:rPr>
        <w:t>scal</w:t>
      </w:r>
      <w:r w:rsidR="00570498" w:rsidRPr="007047DC">
        <w:rPr>
          <w:sz w:val="22"/>
          <w:szCs w:val="22"/>
        </w:rPr>
        <w:t>ing</w:t>
      </w:r>
      <w:r w:rsidR="00C576E7" w:rsidRPr="007047DC">
        <w:rPr>
          <w:sz w:val="22"/>
          <w:szCs w:val="22"/>
        </w:rPr>
        <w:t xml:space="preserve"> up</w:t>
      </w:r>
      <w:r w:rsidR="00C576E7">
        <w:rPr>
          <w:sz w:val="22"/>
          <w:szCs w:val="22"/>
        </w:rPr>
        <w:t xml:space="preserve"> </w:t>
      </w:r>
      <w:r w:rsidR="00C576E7" w:rsidRPr="00570498">
        <w:rPr>
          <w:b/>
          <w:sz w:val="22"/>
          <w:szCs w:val="22"/>
        </w:rPr>
        <w:t>conservation and stewardship programs</w:t>
      </w:r>
      <w:r w:rsidR="0052177D">
        <w:rPr>
          <w:b/>
          <w:sz w:val="22"/>
          <w:szCs w:val="22"/>
        </w:rPr>
        <w:t>;</w:t>
      </w:r>
      <w:r w:rsidR="00C576E7">
        <w:rPr>
          <w:sz w:val="22"/>
          <w:szCs w:val="22"/>
        </w:rPr>
        <w:t xml:space="preserve"> and </w:t>
      </w:r>
      <w:r w:rsidR="00570498">
        <w:rPr>
          <w:sz w:val="22"/>
          <w:szCs w:val="22"/>
        </w:rPr>
        <w:t xml:space="preserve">focusing </w:t>
      </w:r>
      <w:r w:rsidR="00210EEE" w:rsidRPr="00210EEE">
        <w:rPr>
          <w:b/>
          <w:sz w:val="22"/>
          <w:szCs w:val="22"/>
        </w:rPr>
        <w:t xml:space="preserve">rural </w:t>
      </w:r>
      <w:r w:rsidR="00570498" w:rsidRPr="00570498">
        <w:rPr>
          <w:b/>
          <w:sz w:val="22"/>
          <w:szCs w:val="22"/>
        </w:rPr>
        <w:t>renewable energy programs</w:t>
      </w:r>
      <w:r w:rsidR="00570498">
        <w:rPr>
          <w:sz w:val="22"/>
          <w:szCs w:val="22"/>
        </w:rPr>
        <w:t xml:space="preserve"> on solar, wind, and perennial-based biofuels.</w:t>
      </w:r>
      <w:r w:rsidR="00C576E7">
        <w:rPr>
          <w:sz w:val="22"/>
          <w:szCs w:val="22"/>
        </w:rPr>
        <w:t xml:space="preserve"> </w:t>
      </w:r>
      <w:r w:rsidR="009C74CA" w:rsidRPr="007B3CE6">
        <w:rPr>
          <w:sz w:val="22"/>
          <w:szCs w:val="22"/>
        </w:rPr>
        <w:t xml:space="preserve">   </w:t>
      </w:r>
    </w:p>
    <w:p w14:paraId="273B6F22" w14:textId="77777777" w:rsidR="009C74CA" w:rsidRPr="00094D39" w:rsidRDefault="009C74CA" w:rsidP="009C74CA">
      <w:pPr>
        <w:spacing w:after="0" w:line="240" w:lineRule="auto"/>
        <w:ind w:left="720"/>
        <w:rPr>
          <w:rFonts w:ascii="Times New Roman" w:hAnsi="Times New Roman"/>
        </w:rPr>
      </w:pPr>
    </w:p>
    <w:p w14:paraId="47301F70" w14:textId="4646F325" w:rsidR="007047B9" w:rsidRDefault="007D6A08" w:rsidP="007047B9">
      <w:pPr>
        <w:pStyle w:val="NormalWeb"/>
        <w:spacing w:before="0" w:beforeAutospacing="0" w:after="0" w:afterAutospacing="0"/>
        <w:rPr>
          <w:color w:val="000000"/>
          <w:sz w:val="22"/>
          <w:szCs w:val="22"/>
        </w:rPr>
      </w:pPr>
      <w:bookmarkStart w:id="7" w:name="_Hlk492047926"/>
      <w:bookmarkEnd w:id="5"/>
      <w:r>
        <w:rPr>
          <w:sz w:val="22"/>
          <w:szCs w:val="22"/>
        </w:rPr>
        <w:t>W</w:t>
      </w:r>
      <w:r w:rsidR="0023066A" w:rsidRPr="002F3488">
        <w:rPr>
          <w:color w:val="000000"/>
          <w:sz w:val="22"/>
          <w:szCs w:val="22"/>
        </w:rPr>
        <w:t>e are pleased to support these</w:t>
      </w:r>
      <w:r w:rsidR="0023066A" w:rsidRPr="002F3488">
        <w:rPr>
          <w:b/>
          <w:color w:val="000000"/>
          <w:sz w:val="22"/>
          <w:szCs w:val="22"/>
        </w:rPr>
        <w:t xml:space="preserve"> </w:t>
      </w:r>
      <w:r w:rsidR="00DF626A" w:rsidRPr="002F3488">
        <w:rPr>
          <w:b/>
          <w:color w:val="000000"/>
          <w:sz w:val="22"/>
          <w:szCs w:val="22"/>
        </w:rPr>
        <w:t xml:space="preserve">congressional </w:t>
      </w:r>
      <w:r w:rsidR="0023066A" w:rsidRPr="002F3488">
        <w:rPr>
          <w:b/>
          <w:color w:val="000000"/>
          <w:sz w:val="22"/>
          <w:szCs w:val="22"/>
        </w:rPr>
        <w:t>marker bills</w:t>
      </w:r>
      <w:r w:rsidR="0023066A" w:rsidRPr="002F3488">
        <w:rPr>
          <w:color w:val="000000"/>
          <w:sz w:val="22"/>
          <w:szCs w:val="22"/>
        </w:rPr>
        <w:t>, pointing the way to the next Farm Bill.</w:t>
      </w:r>
    </w:p>
    <w:p w14:paraId="1DB153EF" w14:textId="77777777" w:rsidR="00C9685D" w:rsidRDefault="00C9685D" w:rsidP="00C9685D">
      <w:pPr>
        <w:spacing w:after="0" w:line="240" w:lineRule="auto"/>
        <w:rPr>
          <w:rFonts w:ascii="Times New Roman" w:hAnsi="Times New Roman"/>
          <w:b/>
        </w:rPr>
      </w:pPr>
    </w:p>
    <w:p w14:paraId="08338B16" w14:textId="1D88A1BB" w:rsidR="00C9685D" w:rsidRPr="00C9685D" w:rsidRDefault="00C9685D" w:rsidP="00C9685D">
      <w:pPr>
        <w:spacing w:after="0" w:line="240" w:lineRule="auto"/>
        <w:rPr>
          <w:rFonts w:ascii="Times New Roman" w:hAnsi="Times New Roman"/>
        </w:rPr>
      </w:pPr>
      <w:r w:rsidRPr="00C9685D">
        <w:rPr>
          <w:rFonts w:ascii="Times New Roman" w:hAnsi="Times New Roman"/>
          <w:b/>
        </w:rPr>
        <w:t>Better Nutrition and an End to Hunger</w:t>
      </w:r>
    </w:p>
    <w:p w14:paraId="3C6B7088" w14:textId="77777777" w:rsidR="00C9685D" w:rsidRPr="00132BA3" w:rsidRDefault="00C9685D" w:rsidP="00C9685D">
      <w:pPr>
        <w:pStyle w:val="NormalWeb"/>
        <w:numPr>
          <w:ilvl w:val="0"/>
          <w:numId w:val="33"/>
        </w:numPr>
        <w:spacing w:before="0" w:beforeAutospacing="0" w:after="0" w:afterAutospacing="0"/>
        <w:ind w:left="720"/>
        <w:rPr>
          <w:sz w:val="22"/>
          <w:szCs w:val="22"/>
        </w:rPr>
      </w:pPr>
      <w:r w:rsidRPr="00132BA3">
        <w:rPr>
          <w:b/>
          <w:color w:val="000000"/>
          <w:sz w:val="22"/>
          <w:szCs w:val="22"/>
        </w:rPr>
        <w:t xml:space="preserve">Farm to School Act of 2017 </w:t>
      </w:r>
      <w:r w:rsidRPr="00132BA3">
        <w:rPr>
          <w:color w:val="000000"/>
          <w:sz w:val="22"/>
          <w:szCs w:val="22"/>
        </w:rPr>
        <w:t>(S. 1767/H.R. 3687): C</w:t>
      </w:r>
      <w:r w:rsidRPr="00132BA3">
        <w:rPr>
          <w:sz w:val="22"/>
          <w:szCs w:val="22"/>
        </w:rPr>
        <w:t>ontinue and expand the effectiveness of the Farm to School Grant Program</w:t>
      </w:r>
      <w:r w:rsidRPr="00132BA3">
        <w:rPr>
          <w:color w:val="000000"/>
          <w:sz w:val="22"/>
          <w:szCs w:val="22"/>
        </w:rPr>
        <w:t>. Sponsored by Sens. Leahy (VT) and Cochran (MS) and Rep. Fortenberry (NE).</w:t>
      </w:r>
    </w:p>
    <w:p w14:paraId="00C8EB53" w14:textId="77777777" w:rsidR="00C9685D" w:rsidRPr="00132BA3" w:rsidRDefault="00C9685D" w:rsidP="00C9685D">
      <w:pPr>
        <w:pStyle w:val="NormalWeb"/>
        <w:numPr>
          <w:ilvl w:val="0"/>
          <w:numId w:val="45"/>
        </w:numPr>
        <w:spacing w:before="0" w:beforeAutospacing="0" w:after="0" w:afterAutospacing="0"/>
        <w:rPr>
          <w:sz w:val="22"/>
          <w:szCs w:val="22"/>
        </w:rPr>
      </w:pPr>
      <w:r w:rsidRPr="00132BA3">
        <w:rPr>
          <w:b/>
          <w:color w:val="000000"/>
          <w:sz w:val="22"/>
          <w:szCs w:val="22"/>
        </w:rPr>
        <w:t xml:space="preserve">Tribal Nutrition Improvement Act of 2018 </w:t>
      </w:r>
      <w:r w:rsidRPr="00132BA3">
        <w:rPr>
          <w:color w:val="000000"/>
          <w:sz w:val="22"/>
          <w:szCs w:val="22"/>
        </w:rPr>
        <w:t>(S. 2409/H.R. 4967)</w:t>
      </w:r>
      <w:r>
        <w:rPr>
          <w:color w:val="000000"/>
          <w:sz w:val="22"/>
          <w:szCs w:val="22"/>
        </w:rPr>
        <w:t xml:space="preserve"> </w:t>
      </w:r>
      <w:r w:rsidRPr="00856974">
        <w:rPr>
          <w:color w:val="000000"/>
          <w:sz w:val="22"/>
          <w:szCs w:val="22"/>
        </w:rPr>
        <w:t>and</w:t>
      </w:r>
      <w:r>
        <w:rPr>
          <w:color w:val="000000"/>
          <w:sz w:val="22"/>
          <w:szCs w:val="22"/>
        </w:rPr>
        <w:t xml:space="preserve"> the </w:t>
      </w:r>
      <w:r w:rsidRPr="00132BA3">
        <w:rPr>
          <w:b/>
          <w:color w:val="000000"/>
          <w:sz w:val="22"/>
          <w:szCs w:val="22"/>
        </w:rPr>
        <w:t xml:space="preserve">Tribal Food and Housing Security Act </w:t>
      </w:r>
      <w:r w:rsidRPr="00132BA3">
        <w:rPr>
          <w:color w:val="000000"/>
          <w:sz w:val="22"/>
          <w:szCs w:val="22"/>
        </w:rPr>
        <w:t xml:space="preserve">(S. 2489): </w:t>
      </w:r>
      <w:r w:rsidRPr="00AF2D96">
        <w:rPr>
          <w:color w:val="000000"/>
          <w:sz w:val="22"/>
          <w:szCs w:val="22"/>
        </w:rPr>
        <w:t xml:space="preserve">Enable </w:t>
      </w:r>
      <w:r>
        <w:rPr>
          <w:color w:val="000000"/>
          <w:sz w:val="22"/>
          <w:szCs w:val="22"/>
        </w:rPr>
        <w:t xml:space="preserve">Native American Tribes </w:t>
      </w:r>
      <w:r w:rsidRPr="00AF2D96">
        <w:rPr>
          <w:color w:val="000000"/>
          <w:sz w:val="22"/>
          <w:szCs w:val="22"/>
        </w:rPr>
        <w:t>to assume the administration of federal school food and child and adult care food programs</w:t>
      </w:r>
      <w:r w:rsidRPr="00856974">
        <w:rPr>
          <w:sz w:val="22"/>
          <w:szCs w:val="22"/>
        </w:rPr>
        <w:t xml:space="preserve"> </w:t>
      </w:r>
      <w:r>
        <w:rPr>
          <w:sz w:val="22"/>
          <w:szCs w:val="22"/>
        </w:rPr>
        <w:t>and i</w:t>
      </w:r>
      <w:r w:rsidRPr="00132BA3">
        <w:rPr>
          <w:sz w:val="22"/>
          <w:szCs w:val="22"/>
        </w:rPr>
        <w:t>mprove</w:t>
      </w:r>
      <w:r w:rsidRPr="00132BA3">
        <w:rPr>
          <w:sz w:val="22"/>
          <w:szCs w:val="22"/>
          <w:shd w:val="clear" w:color="auto" w:fill="FFFFFF"/>
        </w:rPr>
        <w:t xml:space="preserve"> food production, natural resource conservation, rural development, and affordable housing programs serving </w:t>
      </w:r>
      <w:r>
        <w:rPr>
          <w:sz w:val="22"/>
          <w:szCs w:val="22"/>
          <w:shd w:val="clear" w:color="auto" w:fill="FFFFFF"/>
        </w:rPr>
        <w:t xml:space="preserve">Native American </w:t>
      </w:r>
      <w:r w:rsidRPr="00856974">
        <w:rPr>
          <w:sz w:val="22"/>
          <w:szCs w:val="22"/>
          <w:shd w:val="clear" w:color="auto" w:fill="FFFFFF"/>
        </w:rPr>
        <w:t xml:space="preserve">Tribes.  Sponsored by </w:t>
      </w:r>
      <w:r>
        <w:rPr>
          <w:color w:val="000000"/>
          <w:sz w:val="22"/>
          <w:szCs w:val="22"/>
        </w:rPr>
        <w:t>S</w:t>
      </w:r>
      <w:r w:rsidRPr="00AF2D96">
        <w:rPr>
          <w:color w:val="000000"/>
          <w:sz w:val="22"/>
          <w:szCs w:val="22"/>
        </w:rPr>
        <w:t>en. Udall (NM) and Rep. Grisham (NM)</w:t>
      </w:r>
      <w:r w:rsidRPr="00856974">
        <w:rPr>
          <w:color w:val="000000"/>
          <w:sz w:val="22"/>
          <w:szCs w:val="22"/>
        </w:rPr>
        <w:t xml:space="preserve"> </w:t>
      </w:r>
      <w:r>
        <w:rPr>
          <w:color w:val="000000"/>
          <w:sz w:val="22"/>
          <w:szCs w:val="22"/>
        </w:rPr>
        <w:t xml:space="preserve">and </w:t>
      </w:r>
      <w:r w:rsidRPr="00856974">
        <w:rPr>
          <w:sz w:val="22"/>
          <w:szCs w:val="22"/>
          <w:shd w:val="clear" w:color="auto" w:fill="FFFFFF"/>
        </w:rPr>
        <w:t>Sen Heitkamp (ND)</w:t>
      </w:r>
      <w:r>
        <w:rPr>
          <w:sz w:val="22"/>
          <w:szCs w:val="22"/>
          <w:shd w:val="clear" w:color="auto" w:fill="FFFFFF"/>
        </w:rPr>
        <w:t>, respectively.</w:t>
      </w:r>
    </w:p>
    <w:p w14:paraId="36F8816E" w14:textId="77777777" w:rsidR="00C9685D" w:rsidRPr="00132BA3" w:rsidRDefault="00C9685D" w:rsidP="00C9685D">
      <w:pPr>
        <w:pStyle w:val="NormalWeb"/>
        <w:spacing w:before="0" w:beforeAutospacing="0" w:after="0" w:afterAutospacing="0"/>
        <w:rPr>
          <w:sz w:val="22"/>
          <w:szCs w:val="22"/>
        </w:rPr>
      </w:pPr>
      <w:r w:rsidRPr="00132BA3">
        <w:rPr>
          <w:b/>
          <w:sz w:val="22"/>
          <w:szCs w:val="22"/>
        </w:rPr>
        <w:t>A Level “Plowing” Field</w:t>
      </w:r>
    </w:p>
    <w:p w14:paraId="768A2E3A" w14:textId="36EDB8DD" w:rsidR="00C9685D" w:rsidRPr="00132BA3" w:rsidRDefault="00C9685D" w:rsidP="00C9685D">
      <w:pPr>
        <w:pStyle w:val="NormalWeb"/>
        <w:numPr>
          <w:ilvl w:val="0"/>
          <w:numId w:val="33"/>
        </w:numPr>
        <w:spacing w:before="0" w:beforeAutospacing="0" w:after="0" w:afterAutospacing="0"/>
        <w:ind w:left="720"/>
        <w:rPr>
          <w:color w:val="000000"/>
          <w:sz w:val="22"/>
          <w:szCs w:val="22"/>
        </w:rPr>
      </w:pPr>
      <w:r w:rsidRPr="00132BA3">
        <w:rPr>
          <w:b/>
          <w:color w:val="000000"/>
          <w:sz w:val="22"/>
          <w:szCs w:val="22"/>
        </w:rPr>
        <w:t xml:space="preserve">Local FARMS </w:t>
      </w:r>
      <w:r w:rsidRPr="00132BA3">
        <w:rPr>
          <w:color w:val="000000"/>
          <w:sz w:val="22"/>
          <w:szCs w:val="22"/>
        </w:rPr>
        <w:t xml:space="preserve">(Food and Regional Market Supply) </w:t>
      </w:r>
      <w:r w:rsidRPr="00132BA3">
        <w:rPr>
          <w:b/>
          <w:color w:val="000000"/>
          <w:sz w:val="22"/>
          <w:szCs w:val="22"/>
        </w:rPr>
        <w:t xml:space="preserve">Act of 2017 </w:t>
      </w:r>
      <w:r w:rsidRPr="00132BA3">
        <w:rPr>
          <w:color w:val="000000"/>
          <w:sz w:val="22"/>
          <w:szCs w:val="22"/>
        </w:rPr>
        <w:t>(S. 1947/H.R. 3941): Support the development and growth of</w:t>
      </w:r>
      <w:r w:rsidRPr="00132BA3">
        <w:rPr>
          <w:sz w:val="22"/>
          <w:szCs w:val="22"/>
        </w:rPr>
        <w:t xml:space="preserve"> vibrant local and regional food systems</w:t>
      </w:r>
      <w:r w:rsidRPr="00132BA3">
        <w:rPr>
          <w:color w:val="000000"/>
          <w:sz w:val="22"/>
          <w:szCs w:val="22"/>
        </w:rPr>
        <w:t>. Sponsored by Sen. Brown (OH) and Reps. Pingree (ME), Fortenberry (NE), and Maloney (NY).</w:t>
      </w:r>
    </w:p>
    <w:p w14:paraId="2E1C6780" w14:textId="77777777" w:rsidR="00C9685D" w:rsidRPr="00132BA3" w:rsidRDefault="00C9685D" w:rsidP="00C9685D">
      <w:pPr>
        <w:pStyle w:val="NormalWeb"/>
        <w:numPr>
          <w:ilvl w:val="0"/>
          <w:numId w:val="33"/>
        </w:numPr>
        <w:spacing w:before="0" w:beforeAutospacing="0" w:after="0" w:afterAutospacing="0"/>
        <w:ind w:left="720"/>
        <w:rPr>
          <w:sz w:val="22"/>
          <w:szCs w:val="22"/>
        </w:rPr>
      </w:pPr>
      <w:r w:rsidRPr="00132BA3">
        <w:rPr>
          <w:b/>
          <w:bCs/>
          <w:sz w:val="22"/>
          <w:szCs w:val="22"/>
        </w:rPr>
        <w:t>Young and Beginning Farmers Act of 2017 (</w:t>
      </w:r>
      <w:r w:rsidRPr="00132BA3">
        <w:rPr>
          <w:bCs/>
          <w:sz w:val="22"/>
          <w:szCs w:val="22"/>
        </w:rPr>
        <w:t>H.R. 4201)</w:t>
      </w:r>
      <w:r w:rsidRPr="00132BA3">
        <w:rPr>
          <w:sz w:val="22"/>
          <w:szCs w:val="22"/>
        </w:rPr>
        <w:t xml:space="preserve"> and the </w:t>
      </w:r>
      <w:r w:rsidRPr="00132BA3">
        <w:rPr>
          <w:b/>
          <w:sz w:val="22"/>
          <w:szCs w:val="22"/>
        </w:rPr>
        <w:t xml:space="preserve">Beginning Farmer and Rancher Opportunity Act of 2017 </w:t>
      </w:r>
      <w:r w:rsidRPr="00132BA3">
        <w:rPr>
          <w:sz w:val="22"/>
          <w:szCs w:val="22"/>
        </w:rPr>
        <w:t xml:space="preserve">(H.R. 4316): Provide much-needed support to usher in the next generation of American farmers and ranchers, and make sure they have the resources and tools they need to succeed.  </w:t>
      </w:r>
      <w:r w:rsidRPr="00132BA3">
        <w:rPr>
          <w:bCs/>
          <w:sz w:val="22"/>
          <w:szCs w:val="22"/>
        </w:rPr>
        <w:t>Sponsored</w:t>
      </w:r>
      <w:r w:rsidRPr="00132BA3">
        <w:rPr>
          <w:b/>
          <w:bCs/>
          <w:sz w:val="22"/>
          <w:szCs w:val="22"/>
        </w:rPr>
        <w:t xml:space="preserve"> </w:t>
      </w:r>
      <w:r w:rsidRPr="00132BA3">
        <w:rPr>
          <w:sz w:val="22"/>
          <w:szCs w:val="22"/>
        </w:rPr>
        <w:t xml:space="preserve">by Reps. Maloney (NY) and Costello (PA) and Reps. Walz (MN) and Fortenberry (NE), respectively. </w:t>
      </w:r>
    </w:p>
    <w:p w14:paraId="12BB59DE" w14:textId="77777777" w:rsidR="00C9685D" w:rsidRPr="00132BA3" w:rsidRDefault="00C9685D" w:rsidP="00C9685D">
      <w:pPr>
        <w:pStyle w:val="NormalWeb"/>
        <w:numPr>
          <w:ilvl w:val="0"/>
          <w:numId w:val="33"/>
        </w:numPr>
        <w:spacing w:before="0" w:beforeAutospacing="0" w:after="0" w:afterAutospacing="0"/>
        <w:ind w:left="720"/>
        <w:rPr>
          <w:b/>
          <w:sz w:val="22"/>
          <w:szCs w:val="22"/>
        </w:rPr>
      </w:pPr>
      <w:r w:rsidRPr="00132BA3">
        <w:rPr>
          <w:b/>
          <w:color w:val="000000"/>
          <w:sz w:val="22"/>
          <w:szCs w:val="22"/>
        </w:rPr>
        <w:t>Urban Agriculture Production Act of 2017</w:t>
      </w:r>
      <w:r w:rsidRPr="00132BA3">
        <w:rPr>
          <w:color w:val="000000"/>
          <w:sz w:val="22"/>
          <w:szCs w:val="22"/>
        </w:rPr>
        <w:t xml:space="preserve"> (H.R. 3699)</w:t>
      </w:r>
      <w:r w:rsidRPr="00132BA3">
        <w:rPr>
          <w:color w:val="141712"/>
          <w:sz w:val="22"/>
          <w:szCs w:val="22"/>
          <w:shd w:val="clear" w:color="auto" w:fill="FFFFFF"/>
        </w:rPr>
        <w:t>: Promote and enhance urban agriculture, focusing on historically undeserved neighborhoods. S</w:t>
      </w:r>
      <w:r w:rsidRPr="00132BA3">
        <w:rPr>
          <w:color w:val="000000"/>
          <w:sz w:val="22"/>
          <w:szCs w:val="22"/>
        </w:rPr>
        <w:t>ponsored by Rep. Kaptur (OH).</w:t>
      </w:r>
    </w:p>
    <w:p w14:paraId="38734E40" w14:textId="77777777" w:rsidR="00C9685D" w:rsidRPr="00132BA3" w:rsidRDefault="00C9685D" w:rsidP="00C9685D">
      <w:pPr>
        <w:pStyle w:val="NormalWeb"/>
        <w:spacing w:before="0" w:beforeAutospacing="0" w:after="0" w:afterAutospacing="0"/>
        <w:rPr>
          <w:sz w:val="22"/>
          <w:szCs w:val="22"/>
        </w:rPr>
      </w:pPr>
      <w:r w:rsidRPr="00132BA3">
        <w:rPr>
          <w:b/>
          <w:sz w:val="22"/>
          <w:szCs w:val="22"/>
        </w:rPr>
        <w:t>Food for the Future</w:t>
      </w:r>
    </w:p>
    <w:p w14:paraId="3A8DB45C" w14:textId="77777777" w:rsidR="00C9685D" w:rsidRPr="00132BA3" w:rsidRDefault="00C9685D" w:rsidP="00C9685D">
      <w:pPr>
        <w:pStyle w:val="NormalWeb"/>
        <w:numPr>
          <w:ilvl w:val="0"/>
          <w:numId w:val="4"/>
        </w:numPr>
        <w:spacing w:before="0" w:beforeAutospacing="0" w:after="0" w:afterAutospacing="0"/>
        <w:rPr>
          <w:sz w:val="22"/>
          <w:szCs w:val="22"/>
        </w:rPr>
      </w:pPr>
      <w:r w:rsidRPr="00132BA3">
        <w:rPr>
          <w:b/>
          <w:bCs/>
          <w:kern w:val="36"/>
          <w:sz w:val="22"/>
          <w:szCs w:val="22"/>
        </w:rPr>
        <w:t xml:space="preserve">Organic Agriculture Research Act 2017/18 </w:t>
      </w:r>
      <w:r w:rsidRPr="00132BA3">
        <w:rPr>
          <w:bCs/>
          <w:kern w:val="36"/>
          <w:sz w:val="22"/>
          <w:szCs w:val="22"/>
        </w:rPr>
        <w:t>(S. 2404/H.R. 2436): I</w:t>
      </w:r>
      <w:r w:rsidRPr="00132BA3">
        <w:rPr>
          <w:sz w:val="22"/>
          <w:szCs w:val="22"/>
        </w:rPr>
        <w:t>ncrease and solidify organic agriculture research and extension initiative</w:t>
      </w:r>
      <w:r w:rsidRPr="00132BA3">
        <w:rPr>
          <w:b/>
          <w:sz w:val="22"/>
          <w:szCs w:val="22"/>
        </w:rPr>
        <w:t xml:space="preserve"> </w:t>
      </w:r>
      <w:r w:rsidRPr="00132BA3">
        <w:rPr>
          <w:sz w:val="22"/>
          <w:szCs w:val="22"/>
        </w:rPr>
        <w:t>funding. Sponsored by Sens. Collins (ME) and Casey (PA) and Rep. Pingree (ME).</w:t>
      </w:r>
    </w:p>
    <w:p w14:paraId="694CEF5B" w14:textId="4D320178" w:rsidR="00C9685D" w:rsidRPr="00E23463" w:rsidRDefault="00C9685D" w:rsidP="00C9685D">
      <w:pPr>
        <w:pStyle w:val="NormalWeb"/>
        <w:numPr>
          <w:ilvl w:val="0"/>
          <w:numId w:val="4"/>
        </w:numPr>
        <w:spacing w:before="0" w:beforeAutospacing="0" w:after="0" w:afterAutospacing="0"/>
        <w:rPr>
          <w:sz w:val="22"/>
          <w:szCs w:val="22"/>
        </w:rPr>
      </w:pPr>
      <w:r w:rsidRPr="00132BA3">
        <w:rPr>
          <w:b/>
          <w:bCs/>
          <w:kern w:val="36"/>
          <w:sz w:val="22"/>
          <w:szCs w:val="22"/>
        </w:rPr>
        <w:t xml:space="preserve">GROW </w:t>
      </w:r>
      <w:r w:rsidRPr="00132BA3">
        <w:rPr>
          <w:bCs/>
          <w:kern w:val="36"/>
          <w:sz w:val="22"/>
          <w:szCs w:val="22"/>
        </w:rPr>
        <w:t>(Give our Resources the Opportunity to Work)</w:t>
      </w:r>
      <w:r w:rsidRPr="00132BA3">
        <w:rPr>
          <w:b/>
          <w:bCs/>
          <w:kern w:val="36"/>
          <w:sz w:val="22"/>
          <w:szCs w:val="22"/>
        </w:rPr>
        <w:t xml:space="preserve"> Act of 2018 </w:t>
      </w:r>
      <w:r w:rsidRPr="00132BA3">
        <w:rPr>
          <w:bCs/>
          <w:kern w:val="36"/>
          <w:sz w:val="22"/>
          <w:szCs w:val="22"/>
        </w:rPr>
        <w:t xml:space="preserve">(S. 2557) and the </w:t>
      </w:r>
      <w:r w:rsidRPr="00132BA3">
        <w:rPr>
          <w:b/>
          <w:bCs/>
          <w:kern w:val="36"/>
          <w:sz w:val="22"/>
          <w:szCs w:val="22"/>
        </w:rPr>
        <w:t>SOIL</w:t>
      </w:r>
      <w:r w:rsidRPr="00132BA3">
        <w:rPr>
          <w:bCs/>
          <w:kern w:val="36"/>
          <w:sz w:val="22"/>
          <w:szCs w:val="22"/>
        </w:rPr>
        <w:t xml:space="preserve"> (Strengthening our Investment in Land)</w:t>
      </w:r>
      <w:r w:rsidRPr="00132BA3">
        <w:rPr>
          <w:b/>
          <w:bCs/>
          <w:kern w:val="36"/>
          <w:sz w:val="22"/>
          <w:szCs w:val="22"/>
        </w:rPr>
        <w:t xml:space="preserve"> Stewardship Act of 2018</w:t>
      </w:r>
      <w:r w:rsidRPr="00132BA3">
        <w:rPr>
          <w:bCs/>
          <w:kern w:val="36"/>
          <w:sz w:val="22"/>
          <w:szCs w:val="22"/>
        </w:rPr>
        <w:t>, (H.R. 5188): Strengthen conservation programs (e.g., the Environmental Quality Incentives Program, Conservation Stewardship Program, and Conservation Reserve Program) that help farmers to produce food sustainably, keep our waters clean, and build soil health.  Sponsored by Sens. Ernst (IA), Brown (OH), Grassley (IA), and Casey (PA) and Rep. Walz (MN), respectively.</w:t>
      </w:r>
    </w:p>
    <w:p w14:paraId="126F4159" w14:textId="38D18D28" w:rsidR="00E23463" w:rsidRPr="00E23463" w:rsidRDefault="00E23463" w:rsidP="00C9685D">
      <w:pPr>
        <w:pStyle w:val="NormalWeb"/>
        <w:numPr>
          <w:ilvl w:val="0"/>
          <w:numId w:val="4"/>
        </w:numPr>
        <w:spacing w:before="0" w:beforeAutospacing="0" w:after="0" w:afterAutospacing="0"/>
        <w:rPr>
          <w:sz w:val="22"/>
          <w:szCs w:val="22"/>
        </w:rPr>
      </w:pPr>
      <w:r>
        <w:rPr>
          <w:b/>
          <w:bCs/>
          <w:kern w:val="36"/>
          <w:sz w:val="22"/>
          <w:szCs w:val="22"/>
        </w:rPr>
        <w:t xml:space="preserve">Next Generation in Agriculture Act </w:t>
      </w:r>
      <w:r w:rsidRPr="00E23463">
        <w:rPr>
          <w:bCs/>
          <w:kern w:val="36"/>
          <w:sz w:val="22"/>
          <w:szCs w:val="22"/>
        </w:rPr>
        <w:t>(S.2762)</w:t>
      </w:r>
      <w:r>
        <w:rPr>
          <w:bCs/>
          <w:kern w:val="36"/>
          <w:sz w:val="22"/>
          <w:szCs w:val="22"/>
        </w:rPr>
        <w:t xml:space="preserve">. Focus investments on outreach and education programs that create economic opportunity for beginning farmers and ranchers.  Sponsored by Sens. Heitkamp (ND) and Collins (ME).  </w:t>
      </w:r>
    </w:p>
    <w:p w14:paraId="47877044" w14:textId="77777777" w:rsidR="00C9685D" w:rsidRPr="00132BA3" w:rsidRDefault="00C9685D" w:rsidP="00C9685D">
      <w:pPr>
        <w:pStyle w:val="NormalWeb"/>
        <w:numPr>
          <w:ilvl w:val="0"/>
          <w:numId w:val="4"/>
        </w:numPr>
        <w:spacing w:before="0" w:beforeAutospacing="0" w:after="0" w:afterAutospacing="0"/>
        <w:rPr>
          <w:sz w:val="22"/>
          <w:szCs w:val="22"/>
        </w:rPr>
      </w:pPr>
      <w:r w:rsidRPr="00132BA3">
        <w:rPr>
          <w:b/>
          <w:bCs/>
          <w:kern w:val="36"/>
          <w:sz w:val="22"/>
          <w:szCs w:val="22"/>
        </w:rPr>
        <w:t xml:space="preserve">Seeds for the Future Act of 2018 </w:t>
      </w:r>
      <w:r w:rsidRPr="00132BA3">
        <w:rPr>
          <w:bCs/>
          <w:kern w:val="36"/>
          <w:sz w:val="22"/>
          <w:szCs w:val="22"/>
        </w:rPr>
        <w:t>(H.R. 5208): Increase public resources for public plant breeding research to ensure that farmers have access to high-quality seeds that are well-suited for a diverse range of cropping operations. Sponsored by Rep. Pocan (WI).</w:t>
      </w:r>
    </w:p>
    <w:bookmarkEnd w:id="6"/>
    <w:bookmarkEnd w:id="7"/>
    <w:p w14:paraId="2EDE7571" w14:textId="54108D8C" w:rsidR="001B38BA" w:rsidRPr="001B38BA" w:rsidRDefault="001B38BA" w:rsidP="001B38BA">
      <w:pPr>
        <w:pStyle w:val="NormalWeb"/>
        <w:rPr>
          <w:sz w:val="22"/>
          <w:szCs w:val="22"/>
        </w:rPr>
      </w:pPr>
      <w:r w:rsidRPr="001B38BA">
        <w:rPr>
          <w:sz w:val="22"/>
          <w:szCs w:val="22"/>
        </w:rPr>
        <w:t xml:space="preserve">Our detailed 2018 Farm Bill priorities are </w:t>
      </w:r>
      <w:r w:rsidR="008B2C07">
        <w:rPr>
          <w:sz w:val="22"/>
          <w:szCs w:val="22"/>
        </w:rPr>
        <w:t>here</w:t>
      </w:r>
      <w:r w:rsidRPr="001B38BA">
        <w:rPr>
          <w:sz w:val="22"/>
          <w:szCs w:val="22"/>
        </w:rPr>
        <w:t>.</w:t>
      </w:r>
    </w:p>
    <w:p w14:paraId="274C3E21" w14:textId="00575F0D" w:rsidR="001B38BA" w:rsidRPr="00832473" w:rsidRDefault="001B38BA" w:rsidP="001B38BA">
      <w:pPr>
        <w:spacing w:after="0" w:line="240" w:lineRule="auto"/>
        <w:jc w:val="center"/>
        <w:rPr>
          <w:rFonts w:ascii="Times New Roman" w:eastAsia="Times New Roman" w:hAnsi="Times New Roman"/>
          <w:b/>
          <w:sz w:val="28"/>
          <w:szCs w:val="28"/>
        </w:rPr>
      </w:pPr>
      <w:r w:rsidRPr="00832473">
        <w:rPr>
          <w:rFonts w:ascii="Times New Roman" w:eastAsia="Times New Roman" w:hAnsi="Times New Roman"/>
          <w:b/>
          <w:sz w:val="28"/>
          <w:szCs w:val="28"/>
        </w:rPr>
        <w:lastRenderedPageBreak/>
        <w:t xml:space="preserve">2018 </w:t>
      </w:r>
      <w:r>
        <w:rPr>
          <w:rFonts w:ascii="Times New Roman" w:eastAsia="Times New Roman" w:hAnsi="Times New Roman"/>
          <w:b/>
          <w:sz w:val="28"/>
          <w:szCs w:val="28"/>
        </w:rPr>
        <w:t xml:space="preserve">Detailed </w:t>
      </w:r>
      <w:r w:rsidRPr="00832473">
        <w:rPr>
          <w:rFonts w:ascii="Times New Roman" w:eastAsia="Times New Roman" w:hAnsi="Times New Roman"/>
          <w:b/>
          <w:sz w:val="28"/>
          <w:szCs w:val="28"/>
        </w:rPr>
        <w:t xml:space="preserve">Farm </w:t>
      </w:r>
      <w:r>
        <w:rPr>
          <w:rFonts w:ascii="Times New Roman" w:eastAsia="Times New Roman" w:hAnsi="Times New Roman"/>
          <w:b/>
          <w:sz w:val="28"/>
          <w:szCs w:val="28"/>
        </w:rPr>
        <w:t>B</w:t>
      </w:r>
      <w:r w:rsidRPr="00832473">
        <w:rPr>
          <w:rFonts w:ascii="Times New Roman" w:eastAsia="Times New Roman" w:hAnsi="Times New Roman"/>
          <w:b/>
          <w:sz w:val="28"/>
          <w:szCs w:val="28"/>
        </w:rPr>
        <w:t xml:space="preserve">ill </w:t>
      </w:r>
      <w:r>
        <w:rPr>
          <w:rFonts w:ascii="Times New Roman" w:eastAsia="Times New Roman" w:hAnsi="Times New Roman"/>
          <w:b/>
          <w:sz w:val="28"/>
          <w:szCs w:val="28"/>
        </w:rPr>
        <w:t>P</w:t>
      </w:r>
      <w:r w:rsidRPr="00832473">
        <w:rPr>
          <w:rFonts w:ascii="Times New Roman" w:eastAsia="Times New Roman" w:hAnsi="Times New Roman"/>
          <w:b/>
          <w:sz w:val="28"/>
          <w:szCs w:val="28"/>
        </w:rPr>
        <w:t>riorities</w:t>
      </w:r>
    </w:p>
    <w:p w14:paraId="32F835CE" w14:textId="77777777" w:rsidR="001B38BA" w:rsidRDefault="001B38BA" w:rsidP="001B38BA">
      <w:pPr>
        <w:spacing w:after="0" w:line="240" w:lineRule="auto"/>
        <w:rPr>
          <w:rFonts w:ascii="Times New Roman" w:eastAsia="Times New Roman" w:hAnsi="Times New Roman"/>
        </w:rPr>
      </w:pPr>
    </w:p>
    <w:p w14:paraId="7734F40D" w14:textId="3400BBFA" w:rsidR="001B38BA" w:rsidRPr="00B8249C" w:rsidRDefault="001B38BA" w:rsidP="001B38BA">
      <w:pPr>
        <w:spacing w:after="0" w:line="240" w:lineRule="auto"/>
        <w:rPr>
          <w:rFonts w:ascii="Times New Roman" w:eastAsia="Times New Roman" w:hAnsi="Times New Roman"/>
        </w:rPr>
      </w:pPr>
      <w:r w:rsidRPr="00B8249C">
        <w:rPr>
          <w:rFonts w:ascii="Times New Roman" w:eastAsia="Times New Roman" w:hAnsi="Times New Roman"/>
        </w:rPr>
        <w:t xml:space="preserve">These </w:t>
      </w:r>
      <w:r w:rsidRPr="00B8249C">
        <w:rPr>
          <w:rFonts w:ascii="Times New Roman" w:eastAsia="Times New Roman" w:hAnsi="Times New Roman"/>
          <w:b/>
        </w:rPr>
        <w:t>Slow Food USA 2018 Farm Bill Priorities</w:t>
      </w:r>
      <w:r w:rsidRPr="00B8249C">
        <w:rPr>
          <w:rFonts w:ascii="Times New Roman" w:eastAsia="Times New Roman" w:hAnsi="Times New Roman"/>
        </w:rPr>
        <w:t xml:space="preserve"> are </w:t>
      </w:r>
      <w:r>
        <w:rPr>
          <w:rFonts w:ascii="Times New Roman" w:eastAsia="Times New Roman" w:hAnsi="Times New Roman"/>
        </w:rPr>
        <w:t xml:space="preserve">rooted in </w:t>
      </w:r>
      <w:r w:rsidRPr="00B8249C">
        <w:rPr>
          <w:rFonts w:ascii="Times New Roman" w:eastAsia="Times New Roman" w:hAnsi="Times New Roman"/>
        </w:rPr>
        <w:t>our belief in a Food Chain that is Good, Clean, and Fair for All</w:t>
      </w:r>
      <w:r>
        <w:rPr>
          <w:rFonts w:ascii="Times New Roman" w:eastAsia="Times New Roman" w:hAnsi="Times New Roman"/>
        </w:rPr>
        <w:t xml:space="preserve"> and </w:t>
      </w:r>
      <w:r w:rsidRPr="00B8249C">
        <w:rPr>
          <w:rFonts w:ascii="Times New Roman" w:eastAsia="Times New Roman" w:hAnsi="Times New Roman"/>
        </w:rPr>
        <w:t>inspired by the work of like-minded and allied organizations</w:t>
      </w:r>
      <w:r>
        <w:rPr>
          <w:rFonts w:ascii="Times New Roman" w:eastAsia="Times New Roman" w:hAnsi="Times New Roman"/>
        </w:rPr>
        <w:t>. *</w:t>
      </w:r>
    </w:p>
    <w:p w14:paraId="45839D38" w14:textId="77777777" w:rsidR="001B38BA" w:rsidRDefault="001B38BA" w:rsidP="001B38BA">
      <w:pPr>
        <w:pStyle w:val="NormalWeb"/>
        <w:spacing w:before="0" w:beforeAutospacing="0" w:after="0" w:afterAutospacing="0"/>
        <w:rPr>
          <w:color w:val="000000"/>
          <w:sz w:val="22"/>
          <w:szCs w:val="22"/>
        </w:rPr>
      </w:pPr>
    </w:p>
    <w:p w14:paraId="653348FB" w14:textId="77777777" w:rsidR="001B38BA" w:rsidRPr="007047DC" w:rsidRDefault="001B38BA" w:rsidP="001B38BA">
      <w:pPr>
        <w:spacing w:after="0" w:line="240" w:lineRule="auto"/>
        <w:rPr>
          <w:rFonts w:ascii="Times New Roman" w:hAnsi="Times New Roman"/>
        </w:rPr>
      </w:pPr>
      <w:r>
        <w:rPr>
          <w:rFonts w:ascii="Times New Roman" w:hAnsi="Times New Roman"/>
          <w:color w:val="000000"/>
        </w:rPr>
        <w:t>I</w:t>
      </w:r>
      <w:r w:rsidRPr="007047DC">
        <w:rPr>
          <w:rFonts w:ascii="Times New Roman" w:hAnsi="Times New Roman"/>
          <w:color w:val="000000"/>
        </w:rPr>
        <w:t>n the 2</w:t>
      </w:r>
      <w:r w:rsidRPr="007047DC">
        <w:rPr>
          <w:rFonts w:ascii="Times New Roman" w:hAnsi="Times New Roman"/>
        </w:rPr>
        <w:t xml:space="preserve">018 Farm Bill, we support </w:t>
      </w:r>
      <w:r w:rsidRPr="007047DC">
        <w:rPr>
          <w:rFonts w:ascii="Times New Roman" w:hAnsi="Times New Roman"/>
          <w:b/>
        </w:rPr>
        <w:t>Better Nutrition and an End to Hunger</w:t>
      </w:r>
      <w:r w:rsidRPr="007047DC">
        <w:rPr>
          <w:rFonts w:ascii="Times New Roman" w:hAnsi="Times New Roman"/>
        </w:rPr>
        <w:t xml:space="preserve">, </w:t>
      </w:r>
      <w:r w:rsidRPr="007047DC">
        <w:rPr>
          <w:rFonts w:ascii="Times New Roman" w:hAnsi="Times New Roman"/>
          <w:b/>
        </w:rPr>
        <w:t>A Level “Plowing” Field</w:t>
      </w:r>
      <w:r w:rsidRPr="007047DC">
        <w:rPr>
          <w:rFonts w:ascii="Times New Roman" w:hAnsi="Times New Roman"/>
        </w:rPr>
        <w:t xml:space="preserve">, and </w:t>
      </w:r>
      <w:r w:rsidRPr="007047DC">
        <w:rPr>
          <w:rFonts w:ascii="Times New Roman" w:hAnsi="Times New Roman"/>
          <w:b/>
        </w:rPr>
        <w:t xml:space="preserve">Food for the Future. </w:t>
      </w:r>
      <w:r w:rsidRPr="007047DC">
        <w:rPr>
          <w:rFonts w:ascii="Times New Roman" w:hAnsi="Times New Roman"/>
        </w:rPr>
        <w:t>Cross-cutting these priorities is the imperative of</w:t>
      </w:r>
      <w:r w:rsidRPr="007047DC">
        <w:rPr>
          <w:rFonts w:ascii="Times New Roman" w:hAnsi="Times New Roman"/>
          <w:b/>
        </w:rPr>
        <w:t xml:space="preserve"> advanc</w:t>
      </w:r>
      <w:r>
        <w:rPr>
          <w:rFonts w:ascii="Times New Roman" w:hAnsi="Times New Roman"/>
          <w:b/>
        </w:rPr>
        <w:t xml:space="preserve">ing </w:t>
      </w:r>
      <w:r w:rsidRPr="007047DC">
        <w:rPr>
          <w:rFonts w:ascii="Times New Roman" w:hAnsi="Times New Roman"/>
          <w:b/>
        </w:rPr>
        <w:t>racial equity throughout the farm and food chain.</w:t>
      </w:r>
      <w:r w:rsidRPr="007047DC">
        <w:rPr>
          <w:rFonts w:ascii="Times New Roman" w:hAnsi="Times New Roman"/>
        </w:rPr>
        <w:t xml:space="preserve"> </w:t>
      </w:r>
    </w:p>
    <w:p w14:paraId="7B83A4A4" w14:textId="77777777" w:rsidR="001B38BA" w:rsidRPr="00B8249C" w:rsidRDefault="001B38BA" w:rsidP="001B38BA">
      <w:pPr>
        <w:spacing w:after="0" w:line="240" w:lineRule="auto"/>
        <w:rPr>
          <w:rFonts w:ascii="Times New Roman" w:eastAsia="Times New Roman" w:hAnsi="Times New Roman"/>
          <w:b/>
        </w:rPr>
      </w:pPr>
    </w:p>
    <w:p w14:paraId="04501128" w14:textId="47A5C794" w:rsidR="001B38BA" w:rsidRPr="003E6F75" w:rsidRDefault="001B38BA" w:rsidP="003E6F75">
      <w:pPr>
        <w:pStyle w:val="ListParagraph"/>
        <w:numPr>
          <w:ilvl w:val="0"/>
          <w:numId w:val="46"/>
        </w:numPr>
        <w:spacing w:after="0" w:line="240" w:lineRule="auto"/>
        <w:rPr>
          <w:rFonts w:ascii="Times New Roman" w:hAnsi="Times New Roman"/>
        </w:rPr>
      </w:pPr>
      <w:r w:rsidRPr="003E6F75">
        <w:rPr>
          <w:rFonts w:ascii="Times New Roman" w:eastAsia="Times New Roman" w:hAnsi="Times New Roman"/>
          <w:b/>
        </w:rPr>
        <w:t>Better Nutrition and an End to Hunger</w:t>
      </w:r>
      <w:r w:rsidRPr="003E6F75">
        <w:rPr>
          <w:rFonts w:ascii="Times New Roman" w:eastAsia="Times New Roman" w:hAnsi="Times New Roman"/>
        </w:rPr>
        <w:t>, ensuring that all, and most importantly our children, have knowledge about and access to ample, healthful food.</w:t>
      </w:r>
      <w:r w:rsidRPr="003E6F75">
        <w:rPr>
          <w:rFonts w:ascii="Times New Roman" w:hAnsi="Times New Roman"/>
        </w:rPr>
        <w:t xml:space="preserve"> </w:t>
      </w:r>
    </w:p>
    <w:p w14:paraId="0EAEDC76" w14:textId="04DA4C80" w:rsidR="001B38BA" w:rsidRPr="006171DE" w:rsidRDefault="00123BDA" w:rsidP="006171DE">
      <w:pPr>
        <w:pStyle w:val="ListParagraph"/>
        <w:numPr>
          <w:ilvl w:val="0"/>
          <w:numId w:val="4"/>
        </w:numPr>
        <w:spacing w:after="0" w:line="240" w:lineRule="auto"/>
        <w:rPr>
          <w:rFonts w:ascii="Times New Roman" w:eastAsia="Times New Roman" w:hAnsi="Times New Roman"/>
        </w:rPr>
      </w:pPr>
      <w:r w:rsidRPr="00123BDA">
        <w:rPr>
          <w:rFonts w:ascii="Times New Roman" w:eastAsia="Times New Roman" w:hAnsi="Times New Roman"/>
          <w:b/>
        </w:rPr>
        <w:t>1.</w:t>
      </w:r>
      <w:r>
        <w:rPr>
          <w:rFonts w:ascii="Times New Roman" w:eastAsia="Times New Roman" w:hAnsi="Times New Roman"/>
          <w:b/>
        </w:rPr>
        <w:t>1</w:t>
      </w:r>
      <w:r>
        <w:rPr>
          <w:rFonts w:ascii="Times New Roman" w:eastAsia="Times New Roman" w:hAnsi="Times New Roman"/>
        </w:rPr>
        <w:t xml:space="preserve"> </w:t>
      </w:r>
      <w:r w:rsidR="006171DE" w:rsidRPr="006171DE">
        <w:rPr>
          <w:rFonts w:ascii="Times New Roman" w:hAnsi="Times New Roman"/>
          <w:color w:val="000000"/>
          <w:shd w:val="clear" w:color="auto" w:fill="FFFFFF"/>
        </w:rPr>
        <w:t>Protect </w:t>
      </w:r>
      <w:r w:rsidR="006171DE" w:rsidRPr="006171DE">
        <w:rPr>
          <w:rFonts w:ascii="Times New Roman" w:hAnsi="Times New Roman"/>
          <w:b/>
          <w:bCs/>
          <w:color w:val="000000"/>
          <w:shd w:val="clear" w:color="auto" w:fill="FFFFFF"/>
        </w:rPr>
        <w:t>SNAP </w:t>
      </w:r>
      <w:r w:rsidR="006171DE" w:rsidRPr="006171DE">
        <w:rPr>
          <w:rFonts w:ascii="Times New Roman" w:hAnsi="Times New Roman"/>
          <w:color w:val="000000"/>
          <w:shd w:val="clear" w:color="auto" w:fill="FFFFFF"/>
        </w:rPr>
        <w:t>from policy proposals to alter its structure, reduce eligibility, and cut funding and maintain and enhance its effectiveness by</w:t>
      </w:r>
      <w:r w:rsidR="001B38BA" w:rsidRPr="006171DE">
        <w:rPr>
          <w:rFonts w:ascii="Times New Roman" w:eastAsia="Times New Roman" w:hAnsi="Times New Roman"/>
        </w:rPr>
        <w:t xml:space="preserve"> </w:t>
      </w:r>
      <w:bookmarkStart w:id="8" w:name="_Hlk492903541"/>
    </w:p>
    <w:p w14:paraId="654C65CB" w14:textId="35594D88" w:rsidR="001B38BA" w:rsidRDefault="001B38BA" w:rsidP="0063530D">
      <w:pPr>
        <w:pStyle w:val="ListParagraph"/>
        <w:numPr>
          <w:ilvl w:val="0"/>
          <w:numId w:val="20"/>
        </w:numPr>
        <w:spacing w:after="0" w:line="240" w:lineRule="auto"/>
        <w:rPr>
          <w:rFonts w:ascii="Times New Roman" w:eastAsia="Times New Roman" w:hAnsi="Times New Roman"/>
        </w:rPr>
      </w:pPr>
      <w:r w:rsidRPr="00B8249C">
        <w:rPr>
          <w:rFonts w:ascii="Times New Roman" w:eastAsia="Times New Roman" w:hAnsi="Times New Roman"/>
          <w:b/>
        </w:rPr>
        <w:t>1.1.1</w:t>
      </w:r>
      <w:r w:rsidRPr="00B8249C">
        <w:rPr>
          <w:rFonts w:ascii="Times New Roman" w:eastAsia="Times New Roman" w:hAnsi="Times New Roman"/>
        </w:rPr>
        <w:t xml:space="preserve"> basing benefits on the USDA </w:t>
      </w:r>
      <w:r w:rsidRPr="00272F1E">
        <w:rPr>
          <w:rFonts w:ascii="Times New Roman" w:eastAsia="Times New Roman" w:hAnsi="Times New Roman"/>
          <w:b/>
        </w:rPr>
        <w:t>“low-cost” food plan</w:t>
      </w:r>
      <w:r w:rsidRPr="00B8249C">
        <w:rPr>
          <w:rFonts w:ascii="Times New Roman" w:eastAsia="Times New Roman" w:hAnsi="Times New Roman"/>
        </w:rPr>
        <w:t xml:space="preserve">, rather than the present “thrifty” food plan thereby, for example, increasing the weekly per child food budget from $21, under the thrifty plan, to $28.80, under the low-cost plan. </w:t>
      </w:r>
    </w:p>
    <w:p w14:paraId="3E0035E5" w14:textId="093A38F8" w:rsidR="006171DE" w:rsidRPr="006171DE" w:rsidRDefault="006171DE" w:rsidP="0063530D">
      <w:pPr>
        <w:pStyle w:val="ListParagraph"/>
        <w:numPr>
          <w:ilvl w:val="0"/>
          <w:numId w:val="20"/>
        </w:numPr>
        <w:spacing w:after="0" w:line="240" w:lineRule="auto"/>
        <w:rPr>
          <w:rFonts w:ascii="Times New Roman" w:eastAsia="Times New Roman" w:hAnsi="Times New Roman"/>
        </w:rPr>
      </w:pPr>
      <w:r w:rsidRPr="006171DE">
        <w:rPr>
          <w:rFonts w:ascii="Times New Roman" w:hAnsi="Times New Roman"/>
          <w:b/>
          <w:bCs/>
          <w:color w:val="000000"/>
          <w:shd w:val="clear" w:color="auto" w:fill="FFFFFF"/>
        </w:rPr>
        <w:t>1.1.2 </w:t>
      </w:r>
      <w:r w:rsidRPr="006171DE">
        <w:rPr>
          <w:rFonts w:ascii="Times New Roman" w:hAnsi="Times New Roman"/>
          <w:color w:val="000000"/>
          <w:shd w:val="clear" w:color="auto" w:fill="FFFFFF"/>
        </w:rPr>
        <w:t>retaining the </w:t>
      </w:r>
      <w:r w:rsidRPr="006171DE">
        <w:rPr>
          <w:rFonts w:ascii="Times New Roman" w:hAnsi="Times New Roman"/>
          <w:bCs/>
          <w:color w:val="000000"/>
          <w:shd w:val="clear" w:color="auto" w:fill="FFFFFF"/>
        </w:rPr>
        <w:t>present </w:t>
      </w:r>
      <w:r w:rsidRPr="006171DE">
        <w:rPr>
          <w:rFonts w:ascii="Times New Roman" w:hAnsi="Times New Roman"/>
          <w:b/>
          <w:bCs/>
          <w:color w:val="000000"/>
          <w:shd w:val="clear" w:color="auto" w:fill="FFFFFF"/>
        </w:rPr>
        <w:t>ABAWD</w:t>
      </w:r>
      <w:r w:rsidRPr="006171DE">
        <w:rPr>
          <w:rFonts w:ascii="Times New Roman" w:hAnsi="Times New Roman"/>
          <w:color w:val="000000"/>
          <w:shd w:val="clear" w:color="auto" w:fill="FFFFFF"/>
        </w:rPr>
        <w:t> (Able Bodied Adult Without Dependents) time</w:t>
      </w:r>
      <w:r w:rsidRPr="006171DE">
        <w:rPr>
          <w:rFonts w:ascii="Times New Roman" w:hAnsi="Times New Roman"/>
          <w:b/>
          <w:bCs/>
          <w:color w:val="000000"/>
          <w:shd w:val="clear" w:color="auto" w:fill="FFFFFF"/>
        </w:rPr>
        <w:t xml:space="preserve"> limit </w:t>
      </w:r>
      <w:r w:rsidRPr="006171DE">
        <w:rPr>
          <w:rFonts w:ascii="Times New Roman" w:hAnsi="Times New Roman"/>
          <w:color w:val="000000"/>
          <w:shd w:val="clear" w:color="auto" w:fill="FFFFFF"/>
        </w:rPr>
        <w:t>and states' ability to grant </w:t>
      </w:r>
      <w:r w:rsidRPr="006171DE">
        <w:rPr>
          <w:rFonts w:ascii="Times New Roman" w:hAnsi="Times New Roman"/>
          <w:b/>
          <w:bCs/>
          <w:color w:val="000000"/>
          <w:shd w:val="clear" w:color="auto" w:fill="FFFFFF"/>
        </w:rPr>
        <w:t>ABAWD waivers</w:t>
      </w:r>
      <w:r w:rsidRPr="006171DE">
        <w:rPr>
          <w:rFonts w:ascii="Times New Roman" w:hAnsi="Times New Roman"/>
          <w:color w:val="000000"/>
          <w:shd w:val="clear" w:color="auto" w:fill="FFFFFF"/>
        </w:rPr>
        <w:t>, based on local economic and employment conditions</w:t>
      </w:r>
      <w:r>
        <w:rPr>
          <w:rFonts w:ascii="Times New Roman" w:hAnsi="Times New Roman"/>
          <w:color w:val="000000"/>
          <w:shd w:val="clear" w:color="auto" w:fill="FFFFFF"/>
        </w:rPr>
        <w:t>.</w:t>
      </w:r>
    </w:p>
    <w:bookmarkEnd w:id="8"/>
    <w:p w14:paraId="3EEA0F29" w14:textId="273F3063" w:rsidR="001B38BA" w:rsidRDefault="001B38BA" w:rsidP="0063530D">
      <w:pPr>
        <w:pStyle w:val="ListParagraph"/>
        <w:numPr>
          <w:ilvl w:val="0"/>
          <w:numId w:val="24"/>
        </w:numPr>
        <w:spacing w:after="0" w:line="240" w:lineRule="auto"/>
        <w:rPr>
          <w:rFonts w:ascii="Times New Roman" w:hAnsi="Times New Roman"/>
        </w:rPr>
      </w:pPr>
      <w:r w:rsidRPr="00002312">
        <w:rPr>
          <w:rFonts w:ascii="Times New Roman" w:eastAsia="Times New Roman" w:hAnsi="Times New Roman"/>
          <w:b/>
        </w:rPr>
        <w:t>1.</w:t>
      </w:r>
      <w:r w:rsidR="00123BDA">
        <w:rPr>
          <w:rFonts w:ascii="Times New Roman" w:eastAsia="Times New Roman" w:hAnsi="Times New Roman"/>
          <w:b/>
        </w:rPr>
        <w:t>2</w:t>
      </w:r>
      <w:r w:rsidRPr="00002312">
        <w:rPr>
          <w:rFonts w:ascii="Times New Roman" w:eastAsia="Times New Roman" w:hAnsi="Times New Roman"/>
        </w:rPr>
        <w:t xml:space="preserve"> Protect and enhance </w:t>
      </w:r>
      <w:r w:rsidRPr="00E52E43">
        <w:rPr>
          <w:rFonts w:ascii="Times New Roman" w:eastAsia="Times New Roman" w:hAnsi="Times New Roman"/>
          <w:b/>
        </w:rPr>
        <w:t>TEFAP</w:t>
      </w:r>
      <w:r w:rsidRPr="00002312">
        <w:rPr>
          <w:rFonts w:ascii="Times New Roman" w:eastAsia="Times New Roman" w:hAnsi="Times New Roman"/>
        </w:rPr>
        <w:t xml:space="preserve"> (</w:t>
      </w:r>
      <w:r w:rsidRPr="00002312">
        <w:rPr>
          <w:rFonts w:ascii="Times New Roman" w:hAnsi="Times New Roman"/>
        </w:rPr>
        <w:t>The Emergency Food Assistance Program) by</w:t>
      </w:r>
    </w:p>
    <w:p w14:paraId="34547FBF" w14:textId="77777777" w:rsidR="001B38BA" w:rsidRPr="00F43CF0" w:rsidRDefault="001B38BA" w:rsidP="0063530D">
      <w:pPr>
        <w:pStyle w:val="ListParagraph"/>
        <w:numPr>
          <w:ilvl w:val="0"/>
          <w:numId w:val="6"/>
        </w:numPr>
        <w:spacing w:after="0" w:line="240" w:lineRule="auto"/>
        <w:rPr>
          <w:rFonts w:ascii="Times New Roman" w:hAnsi="Times New Roman"/>
        </w:rPr>
      </w:pPr>
      <w:r w:rsidRPr="00F43CF0">
        <w:rPr>
          <w:rFonts w:ascii="Times New Roman" w:hAnsi="Times New Roman"/>
          <w:b/>
        </w:rPr>
        <w:t>1.2.1</w:t>
      </w:r>
      <w:r>
        <w:rPr>
          <w:rFonts w:ascii="Times New Roman" w:hAnsi="Times New Roman"/>
        </w:rPr>
        <w:t xml:space="preserve"> </w:t>
      </w:r>
      <w:r w:rsidRPr="00002312">
        <w:rPr>
          <w:rFonts w:ascii="Times New Roman" w:hAnsi="Times New Roman"/>
        </w:rPr>
        <w:t xml:space="preserve">providing </w:t>
      </w:r>
      <w:r w:rsidRPr="00272F1E">
        <w:rPr>
          <w:rFonts w:ascii="Times New Roman" w:hAnsi="Times New Roman"/>
        </w:rPr>
        <w:t xml:space="preserve">additional </w:t>
      </w:r>
      <w:r w:rsidRPr="00272F1E">
        <w:rPr>
          <w:rFonts w:ascii="Times New Roman" w:eastAsia="Times New Roman" w:hAnsi="Times New Roman"/>
          <w:b/>
        </w:rPr>
        <w:t>food purchase funding</w:t>
      </w:r>
      <w:r w:rsidRPr="00002312">
        <w:rPr>
          <w:rFonts w:ascii="Times New Roman" w:eastAsia="Times New Roman" w:hAnsi="Times New Roman"/>
        </w:rPr>
        <w:t xml:space="preserve">, </w:t>
      </w:r>
    </w:p>
    <w:p w14:paraId="28B592C9" w14:textId="77777777" w:rsidR="001B38BA" w:rsidRPr="00F43CF0" w:rsidRDefault="001B38BA" w:rsidP="0063530D">
      <w:pPr>
        <w:pStyle w:val="ListParagraph"/>
        <w:numPr>
          <w:ilvl w:val="0"/>
          <w:numId w:val="6"/>
        </w:numPr>
        <w:spacing w:after="0" w:line="240" w:lineRule="auto"/>
        <w:rPr>
          <w:rFonts w:ascii="Times New Roman" w:hAnsi="Times New Roman"/>
        </w:rPr>
      </w:pPr>
      <w:r w:rsidRPr="00F43CF0">
        <w:rPr>
          <w:rFonts w:ascii="Times New Roman" w:eastAsia="Times New Roman" w:hAnsi="Times New Roman"/>
          <w:b/>
        </w:rPr>
        <w:t>1.2.2</w:t>
      </w:r>
      <w:r>
        <w:rPr>
          <w:rFonts w:ascii="Times New Roman" w:eastAsia="Times New Roman" w:hAnsi="Times New Roman"/>
        </w:rPr>
        <w:t xml:space="preserve"> </w:t>
      </w:r>
      <w:r w:rsidRPr="00002312">
        <w:rPr>
          <w:rFonts w:ascii="Times New Roman" w:eastAsia="Times New Roman" w:hAnsi="Times New Roman"/>
        </w:rPr>
        <w:t>maintain</w:t>
      </w:r>
      <w:r>
        <w:rPr>
          <w:rFonts w:ascii="Times New Roman" w:eastAsia="Times New Roman" w:hAnsi="Times New Roman"/>
        </w:rPr>
        <w:t>ing</w:t>
      </w:r>
      <w:r w:rsidRPr="00002312">
        <w:rPr>
          <w:rFonts w:ascii="Times New Roman" w:eastAsia="Times New Roman" w:hAnsi="Times New Roman"/>
        </w:rPr>
        <w:t xml:space="preserve"> </w:t>
      </w:r>
      <w:r w:rsidRPr="00272F1E">
        <w:rPr>
          <w:rFonts w:ascii="Times New Roman" w:eastAsia="Times New Roman" w:hAnsi="Times New Roman"/>
          <w:b/>
        </w:rPr>
        <w:t>storage and infrastructure funding</w:t>
      </w:r>
      <w:r w:rsidRPr="00002312">
        <w:rPr>
          <w:rFonts w:ascii="Times New Roman" w:eastAsia="Times New Roman" w:hAnsi="Times New Roman"/>
        </w:rPr>
        <w:t xml:space="preserve">, and </w:t>
      </w:r>
    </w:p>
    <w:p w14:paraId="58CCFF09" w14:textId="77777777" w:rsidR="001B38BA" w:rsidRPr="00F43CF0" w:rsidRDefault="001B38BA" w:rsidP="0063530D">
      <w:pPr>
        <w:pStyle w:val="ListParagraph"/>
        <w:numPr>
          <w:ilvl w:val="0"/>
          <w:numId w:val="6"/>
        </w:numPr>
        <w:spacing w:after="0" w:line="240" w:lineRule="auto"/>
        <w:rPr>
          <w:rFonts w:ascii="Times New Roman" w:hAnsi="Times New Roman"/>
        </w:rPr>
      </w:pPr>
      <w:r w:rsidRPr="00F43CF0">
        <w:rPr>
          <w:rFonts w:ascii="Times New Roman" w:eastAsia="Times New Roman" w:hAnsi="Times New Roman"/>
          <w:b/>
        </w:rPr>
        <w:t>1.2.3</w:t>
      </w:r>
      <w:r>
        <w:rPr>
          <w:rFonts w:ascii="Times New Roman" w:eastAsia="Times New Roman" w:hAnsi="Times New Roman"/>
        </w:rPr>
        <w:t xml:space="preserve"> </w:t>
      </w:r>
      <w:r w:rsidRPr="00002312">
        <w:rPr>
          <w:rFonts w:ascii="Times New Roman" w:eastAsia="Times New Roman" w:hAnsi="Times New Roman"/>
        </w:rPr>
        <w:t>provid</w:t>
      </w:r>
      <w:r>
        <w:rPr>
          <w:rFonts w:ascii="Times New Roman" w:eastAsia="Times New Roman" w:hAnsi="Times New Roman"/>
        </w:rPr>
        <w:t>ing</w:t>
      </w:r>
      <w:r w:rsidRPr="00002312">
        <w:rPr>
          <w:rFonts w:ascii="Times New Roman" w:eastAsia="Times New Roman" w:hAnsi="Times New Roman"/>
        </w:rPr>
        <w:t xml:space="preserve"> </w:t>
      </w:r>
      <w:r>
        <w:rPr>
          <w:rFonts w:ascii="Times New Roman" w:eastAsia="Times New Roman" w:hAnsi="Times New Roman"/>
        </w:rPr>
        <w:t xml:space="preserve">new </w:t>
      </w:r>
      <w:r w:rsidRPr="00002312">
        <w:rPr>
          <w:rFonts w:ascii="Times New Roman" w:eastAsia="Times New Roman" w:hAnsi="Times New Roman"/>
        </w:rPr>
        <w:t xml:space="preserve">infrastructure improvement </w:t>
      </w:r>
      <w:r w:rsidRPr="00F43CF0">
        <w:rPr>
          <w:rFonts w:ascii="Times New Roman" w:eastAsia="Times New Roman" w:hAnsi="Times New Roman"/>
        </w:rPr>
        <w:t xml:space="preserve">grants </w:t>
      </w:r>
      <w:r w:rsidRPr="00F43CF0">
        <w:rPr>
          <w:rFonts w:ascii="Times New Roman" w:hAnsi="Times New Roman"/>
        </w:rPr>
        <w:t xml:space="preserve">to enable programs </w:t>
      </w:r>
      <w:r>
        <w:rPr>
          <w:rFonts w:ascii="Times New Roman" w:hAnsi="Times New Roman"/>
        </w:rPr>
        <w:t xml:space="preserve">to </w:t>
      </w:r>
      <w:r w:rsidRPr="00F43CF0">
        <w:rPr>
          <w:rFonts w:ascii="Times New Roman" w:hAnsi="Times New Roman"/>
        </w:rPr>
        <w:t xml:space="preserve">develop capacity to </w:t>
      </w:r>
      <w:r w:rsidRPr="001E571B">
        <w:rPr>
          <w:rFonts w:ascii="Times New Roman" w:hAnsi="Times New Roman"/>
        </w:rPr>
        <w:t>procure</w:t>
      </w:r>
      <w:r w:rsidRPr="00F43CF0">
        <w:rPr>
          <w:rFonts w:ascii="Times New Roman" w:hAnsi="Times New Roman"/>
        </w:rPr>
        <w:t xml:space="preserve"> </w:t>
      </w:r>
      <w:r>
        <w:rPr>
          <w:rFonts w:ascii="Times New Roman" w:hAnsi="Times New Roman"/>
        </w:rPr>
        <w:t xml:space="preserve">and distribute </w:t>
      </w:r>
      <w:r w:rsidRPr="00F43CF0">
        <w:rPr>
          <w:rFonts w:ascii="Times New Roman" w:hAnsi="Times New Roman"/>
        </w:rPr>
        <w:t>fresh</w:t>
      </w:r>
      <w:r>
        <w:rPr>
          <w:rFonts w:ascii="Times New Roman" w:hAnsi="Times New Roman"/>
        </w:rPr>
        <w:t xml:space="preserve">, </w:t>
      </w:r>
      <w:r w:rsidRPr="001E571B">
        <w:rPr>
          <w:rFonts w:ascii="Times New Roman" w:hAnsi="Times New Roman"/>
          <w:b/>
        </w:rPr>
        <w:t>local and regional farm produce</w:t>
      </w:r>
      <w:r w:rsidRPr="00F43CF0">
        <w:rPr>
          <w:rFonts w:ascii="Times New Roman" w:hAnsi="Times New Roman"/>
        </w:rPr>
        <w:t>.</w:t>
      </w:r>
    </w:p>
    <w:p w14:paraId="4B60EA30" w14:textId="77777777" w:rsidR="001B38BA" w:rsidRPr="001E571B" w:rsidRDefault="001B38BA" w:rsidP="008B2C07">
      <w:pPr>
        <w:pStyle w:val="NormalWeb"/>
        <w:numPr>
          <w:ilvl w:val="0"/>
          <w:numId w:val="24"/>
        </w:numPr>
        <w:spacing w:before="0" w:beforeAutospacing="0" w:after="0" w:afterAutospacing="0"/>
        <w:rPr>
          <w:i/>
          <w:sz w:val="22"/>
          <w:szCs w:val="22"/>
        </w:rPr>
      </w:pPr>
      <w:r w:rsidRPr="00885AE8">
        <w:rPr>
          <w:b/>
          <w:sz w:val="22"/>
          <w:szCs w:val="22"/>
        </w:rPr>
        <w:t>1.3</w:t>
      </w:r>
      <w:r w:rsidRPr="001E571B">
        <w:rPr>
          <w:sz w:val="22"/>
          <w:szCs w:val="22"/>
        </w:rPr>
        <w:t xml:space="preserve"> Enhance and expand </w:t>
      </w:r>
      <w:r w:rsidRPr="004B275D">
        <w:rPr>
          <w:b/>
          <w:sz w:val="22"/>
          <w:szCs w:val="22"/>
        </w:rPr>
        <w:t>Farm to School programming</w:t>
      </w:r>
      <w:r w:rsidRPr="001E571B">
        <w:rPr>
          <w:sz w:val="22"/>
          <w:szCs w:val="22"/>
        </w:rPr>
        <w:t xml:space="preserve"> reach and effectiveness by </w:t>
      </w:r>
    </w:p>
    <w:p w14:paraId="60051F2F" w14:textId="77777777" w:rsidR="001B38BA" w:rsidRPr="001E571B" w:rsidRDefault="001B38BA" w:rsidP="0063530D">
      <w:pPr>
        <w:pStyle w:val="NormalWeb"/>
        <w:numPr>
          <w:ilvl w:val="0"/>
          <w:numId w:val="22"/>
        </w:numPr>
        <w:spacing w:before="0" w:beforeAutospacing="0" w:after="0" w:afterAutospacing="0"/>
        <w:rPr>
          <w:i/>
          <w:sz w:val="22"/>
          <w:szCs w:val="22"/>
        </w:rPr>
      </w:pPr>
      <w:r w:rsidRPr="00885AE8">
        <w:rPr>
          <w:b/>
          <w:sz w:val="22"/>
          <w:szCs w:val="22"/>
        </w:rPr>
        <w:t>1.3.1</w:t>
      </w:r>
      <w:r w:rsidRPr="001E571B">
        <w:rPr>
          <w:sz w:val="22"/>
          <w:szCs w:val="22"/>
        </w:rPr>
        <w:t xml:space="preserve"> increasing the </w:t>
      </w:r>
      <w:r w:rsidRPr="004B275D">
        <w:rPr>
          <w:b/>
          <w:sz w:val="22"/>
          <w:szCs w:val="22"/>
        </w:rPr>
        <w:t>program grant budget</w:t>
      </w:r>
      <w:r w:rsidRPr="001E571B">
        <w:rPr>
          <w:sz w:val="22"/>
          <w:szCs w:val="22"/>
        </w:rPr>
        <w:t xml:space="preserve">, from $5 million to $15 million, to meet increasing school demand, </w:t>
      </w:r>
    </w:p>
    <w:p w14:paraId="3F8A2F8E" w14:textId="77777777" w:rsidR="001B38BA" w:rsidRPr="001E571B" w:rsidRDefault="001B38BA" w:rsidP="0063530D">
      <w:pPr>
        <w:pStyle w:val="NormalWeb"/>
        <w:numPr>
          <w:ilvl w:val="0"/>
          <w:numId w:val="22"/>
        </w:numPr>
        <w:spacing w:before="0" w:beforeAutospacing="0" w:after="0" w:afterAutospacing="0"/>
        <w:rPr>
          <w:i/>
          <w:sz w:val="22"/>
          <w:szCs w:val="22"/>
        </w:rPr>
      </w:pPr>
      <w:r w:rsidRPr="00885AE8">
        <w:rPr>
          <w:b/>
          <w:sz w:val="22"/>
          <w:szCs w:val="22"/>
        </w:rPr>
        <w:t>1.3.2</w:t>
      </w:r>
      <w:r w:rsidRPr="001E571B">
        <w:rPr>
          <w:sz w:val="22"/>
          <w:szCs w:val="22"/>
        </w:rPr>
        <w:t xml:space="preserve"> including </w:t>
      </w:r>
      <w:r w:rsidRPr="004B275D">
        <w:rPr>
          <w:b/>
          <w:sz w:val="22"/>
          <w:szCs w:val="22"/>
        </w:rPr>
        <w:t xml:space="preserve">early education and summer feeding </w:t>
      </w:r>
      <w:r w:rsidRPr="00690767">
        <w:rPr>
          <w:b/>
          <w:sz w:val="22"/>
          <w:szCs w:val="22"/>
        </w:rPr>
        <w:t>programs</w:t>
      </w:r>
      <w:r w:rsidRPr="001E571B">
        <w:rPr>
          <w:sz w:val="22"/>
          <w:szCs w:val="22"/>
        </w:rPr>
        <w:t xml:space="preserve"> and increasing access to farm-fresh and </w:t>
      </w:r>
      <w:r w:rsidRPr="00690767">
        <w:rPr>
          <w:sz w:val="22"/>
          <w:szCs w:val="22"/>
        </w:rPr>
        <w:t>traditional foods among</w:t>
      </w:r>
      <w:r w:rsidRPr="0075201C">
        <w:rPr>
          <w:b/>
          <w:sz w:val="22"/>
          <w:szCs w:val="22"/>
        </w:rPr>
        <w:t xml:space="preserve"> tribal communities</w:t>
      </w:r>
      <w:r w:rsidRPr="001E571B">
        <w:rPr>
          <w:sz w:val="22"/>
          <w:szCs w:val="22"/>
        </w:rPr>
        <w:t xml:space="preserve">, </w:t>
      </w:r>
    </w:p>
    <w:p w14:paraId="334F407D" w14:textId="77777777" w:rsidR="001B38BA" w:rsidRPr="00E73A7A" w:rsidRDefault="001B38BA" w:rsidP="0063530D">
      <w:pPr>
        <w:pStyle w:val="NormalWeb"/>
        <w:numPr>
          <w:ilvl w:val="0"/>
          <w:numId w:val="22"/>
        </w:numPr>
        <w:spacing w:before="0" w:beforeAutospacing="0" w:after="0" w:afterAutospacing="0"/>
        <w:jc w:val="both"/>
      </w:pPr>
      <w:r w:rsidRPr="00032817">
        <w:rPr>
          <w:b/>
          <w:sz w:val="22"/>
          <w:szCs w:val="22"/>
        </w:rPr>
        <w:t>1.3.3</w:t>
      </w:r>
      <w:r w:rsidRPr="00032817">
        <w:rPr>
          <w:sz w:val="22"/>
          <w:szCs w:val="22"/>
        </w:rPr>
        <w:t xml:space="preserve"> improving program</w:t>
      </w:r>
      <w:r>
        <w:rPr>
          <w:sz w:val="22"/>
          <w:szCs w:val="22"/>
        </w:rPr>
        <w:t xml:space="preserve"> </w:t>
      </w:r>
      <w:r w:rsidRPr="00690767">
        <w:rPr>
          <w:sz w:val="22"/>
          <w:szCs w:val="22"/>
        </w:rPr>
        <w:t>participation of</w:t>
      </w:r>
      <w:r w:rsidRPr="00032817">
        <w:rPr>
          <w:b/>
          <w:sz w:val="22"/>
          <w:szCs w:val="22"/>
        </w:rPr>
        <w:t xml:space="preserve"> beginning, socially disadvantaged, and veteran farmers</w:t>
      </w:r>
      <w:r w:rsidRPr="00E73A7A">
        <w:rPr>
          <w:sz w:val="22"/>
          <w:szCs w:val="22"/>
        </w:rPr>
        <w:t>,</w:t>
      </w:r>
      <w:r w:rsidRPr="00032817">
        <w:rPr>
          <w:sz w:val="22"/>
          <w:szCs w:val="22"/>
        </w:rPr>
        <w:t xml:space="preserve">  </w:t>
      </w:r>
    </w:p>
    <w:p w14:paraId="0269D674" w14:textId="77777777" w:rsidR="001B38BA" w:rsidRPr="00E73A7A" w:rsidRDefault="001B38BA" w:rsidP="0063530D">
      <w:pPr>
        <w:pStyle w:val="NormalWeb"/>
        <w:numPr>
          <w:ilvl w:val="0"/>
          <w:numId w:val="22"/>
        </w:numPr>
        <w:spacing w:before="0" w:beforeAutospacing="0" w:after="0" w:afterAutospacing="0"/>
        <w:rPr>
          <w:i/>
          <w:sz w:val="22"/>
          <w:szCs w:val="22"/>
        </w:rPr>
      </w:pPr>
      <w:r w:rsidRPr="00E73A7A">
        <w:rPr>
          <w:b/>
          <w:sz w:val="22"/>
          <w:szCs w:val="22"/>
        </w:rPr>
        <w:t>1.3.4</w:t>
      </w:r>
      <w:r w:rsidRPr="00E73A7A">
        <w:rPr>
          <w:sz w:val="22"/>
          <w:szCs w:val="22"/>
        </w:rPr>
        <w:t xml:space="preserve"> facilitating School Food Authorities’ ability to purchase</w:t>
      </w:r>
      <w:r w:rsidRPr="00E73A7A">
        <w:rPr>
          <w:b/>
          <w:sz w:val="22"/>
          <w:szCs w:val="22"/>
        </w:rPr>
        <w:t xml:space="preserve"> locally produced food</w:t>
      </w:r>
      <w:r w:rsidRPr="00E73A7A">
        <w:rPr>
          <w:sz w:val="22"/>
          <w:szCs w:val="22"/>
        </w:rPr>
        <w:t xml:space="preserve"> by using local food production as a product procurement specification, and</w:t>
      </w:r>
    </w:p>
    <w:p w14:paraId="3154C7DB" w14:textId="77777777" w:rsidR="001B38BA" w:rsidRPr="00E73A7A" w:rsidRDefault="001B38BA" w:rsidP="0063530D">
      <w:pPr>
        <w:pStyle w:val="NormalWeb"/>
        <w:numPr>
          <w:ilvl w:val="0"/>
          <w:numId w:val="22"/>
        </w:numPr>
        <w:spacing w:before="0" w:beforeAutospacing="0" w:after="0" w:afterAutospacing="0"/>
        <w:rPr>
          <w:i/>
          <w:sz w:val="22"/>
          <w:szCs w:val="22"/>
        </w:rPr>
      </w:pPr>
      <w:r w:rsidRPr="00E73A7A">
        <w:rPr>
          <w:b/>
          <w:sz w:val="22"/>
          <w:szCs w:val="22"/>
        </w:rPr>
        <w:t xml:space="preserve">1.3.5 </w:t>
      </w:r>
      <w:r w:rsidRPr="00E73A7A">
        <w:rPr>
          <w:sz w:val="22"/>
          <w:szCs w:val="22"/>
        </w:rPr>
        <w:t xml:space="preserve">facilitating </w:t>
      </w:r>
      <w:r w:rsidRPr="00E73A7A">
        <w:rPr>
          <w:b/>
          <w:sz w:val="22"/>
          <w:szCs w:val="22"/>
        </w:rPr>
        <w:t>“scratch” cooking</w:t>
      </w:r>
      <w:r w:rsidRPr="00E73A7A">
        <w:rPr>
          <w:sz w:val="22"/>
          <w:szCs w:val="22"/>
        </w:rPr>
        <w:t xml:space="preserve"> of locally produced food in schools by loan guarantees and grants to finance infrastructure improvements in school lunch facilities and to train school cafeteria staff</w:t>
      </w:r>
      <w:r>
        <w:rPr>
          <w:sz w:val="22"/>
          <w:szCs w:val="22"/>
        </w:rPr>
        <w:t>.</w:t>
      </w:r>
    </w:p>
    <w:p w14:paraId="1C83DA61" w14:textId="77777777" w:rsidR="001B38BA" w:rsidRPr="00A604A4" w:rsidRDefault="001B38BA" w:rsidP="0063530D">
      <w:pPr>
        <w:pStyle w:val="NormalWeb"/>
        <w:numPr>
          <w:ilvl w:val="0"/>
          <w:numId w:val="21"/>
        </w:numPr>
        <w:spacing w:before="0" w:beforeAutospacing="0" w:after="0" w:afterAutospacing="0"/>
        <w:jc w:val="both"/>
      </w:pPr>
      <w:r w:rsidRPr="00A604A4">
        <w:rPr>
          <w:b/>
          <w:sz w:val="22"/>
          <w:szCs w:val="22"/>
        </w:rPr>
        <w:t>1.4</w:t>
      </w:r>
      <w:r w:rsidRPr="00A604A4">
        <w:rPr>
          <w:sz w:val="22"/>
          <w:szCs w:val="22"/>
        </w:rPr>
        <w:t xml:space="preserve"> Enhance </w:t>
      </w:r>
      <w:r w:rsidRPr="00A604A4">
        <w:rPr>
          <w:b/>
          <w:sz w:val="22"/>
          <w:szCs w:val="22"/>
        </w:rPr>
        <w:t>Hunger and Food Insecurity Programs</w:t>
      </w:r>
      <w:r w:rsidRPr="00A604A4">
        <w:rPr>
          <w:sz w:val="22"/>
          <w:szCs w:val="22"/>
        </w:rPr>
        <w:t xml:space="preserve"> by </w:t>
      </w:r>
    </w:p>
    <w:p w14:paraId="095D801A" w14:textId="77777777" w:rsidR="001B38BA" w:rsidRPr="00A604A4" w:rsidRDefault="001B38BA" w:rsidP="0063530D">
      <w:pPr>
        <w:pStyle w:val="ListParagraph"/>
        <w:numPr>
          <w:ilvl w:val="0"/>
          <w:numId w:val="36"/>
        </w:numPr>
        <w:spacing w:after="0" w:line="240" w:lineRule="auto"/>
        <w:rPr>
          <w:rFonts w:ascii="Times New Roman" w:eastAsia="Times New Roman" w:hAnsi="Times New Roman"/>
        </w:rPr>
      </w:pPr>
      <w:r w:rsidRPr="004112BD">
        <w:rPr>
          <w:rFonts w:ascii="Times New Roman" w:hAnsi="Times New Roman"/>
          <w:b/>
        </w:rPr>
        <w:t>1.4.1</w:t>
      </w:r>
      <w:r w:rsidRPr="00A604A4">
        <w:rPr>
          <w:b/>
        </w:rPr>
        <w:t xml:space="preserve"> </w:t>
      </w:r>
      <w:bookmarkStart w:id="9" w:name="_Hlk495765207"/>
      <w:r w:rsidRPr="00A604A4">
        <w:rPr>
          <w:rFonts w:ascii="Times New Roman" w:hAnsi="Times New Roman"/>
        </w:rPr>
        <w:t>reauthorizing</w:t>
      </w:r>
      <w:bookmarkEnd w:id="9"/>
      <w:r w:rsidRPr="00A604A4">
        <w:rPr>
          <w:rFonts w:ascii="Times New Roman" w:hAnsi="Times New Roman"/>
        </w:rPr>
        <w:t xml:space="preserve"> the </w:t>
      </w:r>
      <w:r w:rsidRPr="00A604A4">
        <w:rPr>
          <w:rFonts w:ascii="Times New Roman" w:hAnsi="Times New Roman"/>
          <w:b/>
        </w:rPr>
        <w:t xml:space="preserve">CFP </w:t>
      </w:r>
      <w:r w:rsidRPr="00A604A4">
        <w:rPr>
          <w:rFonts w:ascii="Times New Roman" w:hAnsi="Times New Roman"/>
        </w:rPr>
        <w:t>(Community Food Projects)</w:t>
      </w:r>
      <w:r w:rsidRPr="00A604A4">
        <w:rPr>
          <w:rFonts w:ascii="Times New Roman" w:hAnsi="Times New Roman"/>
          <w:b/>
        </w:rPr>
        <w:t xml:space="preserve"> Grant Program</w:t>
      </w:r>
      <w:r w:rsidRPr="00A604A4">
        <w:rPr>
          <w:rFonts w:ascii="Times New Roman" w:hAnsi="Times New Roman"/>
        </w:rPr>
        <w:t>, that promotes community-based food self-sufficiency and security in low-income communities, and providing $10 million annually in mandatory funding and</w:t>
      </w:r>
      <w:r w:rsidRPr="00A604A4">
        <w:rPr>
          <w:rFonts w:ascii="Times New Roman" w:eastAsia="Times New Roman" w:hAnsi="Times New Roman"/>
        </w:rPr>
        <w:t xml:space="preserve"> </w:t>
      </w:r>
    </w:p>
    <w:p w14:paraId="63081626" w14:textId="77777777" w:rsidR="001B38BA" w:rsidRPr="00E2721E" w:rsidRDefault="001B38BA" w:rsidP="0063530D">
      <w:pPr>
        <w:pStyle w:val="ListParagraph"/>
        <w:numPr>
          <w:ilvl w:val="0"/>
          <w:numId w:val="35"/>
        </w:numPr>
        <w:spacing w:after="0" w:line="240" w:lineRule="auto"/>
        <w:jc w:val="both"/>
        <w:rPr>
          <w:rFonts w:ascii="Times New Roman" w:hAnsi="Times New Roman"/>
        </w:rPr>
      </w:pPr>
      <w:r w:rsidRPr="00E2721E">
        <w:rPr>
          <w:rFonts w:ascii="Times New Roman" w:hAnsi="Times New Roman"/>
          <w:b/>
        </w:rPr>
        <w:t xml:space="preserve">1.4.2 </w:t>
      </w:r>
      <w:r w:rsidRPr="00E2721E">
        <w:rPr>
          <w:rFonts w:ascii="Times New Roman" w:hAnsi="Times New Roman"/>
        </w:rPr>
        <w:t>reauthorizing</w:t>
      </w:r>
      <w:r w:rsidRPr="00E2721E">
        <w:rPr>
          <w:rFonts w:ascii="Times New Roman" w:hAnsi="Times New Roman"/>
          <w:b/>
        </w:rPr>
        <w:t xml:space="preserve"> </w:t>
      </w:r>
      <w:r w:rsidRPr="00E2721E">
        <w:rPr>
          <w:rFonts w:ascii="Times New Roman" w:hAnsi="Times New Roman"/>
        </w:rPr>
        <w:t xml:space="preserve">the </w:t>
      </w:r>
      <w:r w:rsidRPr="00E2721E">
        <w:rPr>
          <w:rFonts w:ascii="Times New Roman" w:hAnsi="Times New Roman"/>
          <w:b/>
        </w:rPr>
        <w:t>FINI</w:t>
      </w:r>
      <w:r w:rsidRPr="00E2721E">
        <w:rPr>
          <w:rFonts w:ascii="Times New Roman" w:hAnsi="Times New Roman"/>
        </w:rPr>
        <w:t xml:space="preserve"> (Food Insecurity Nutrition Incentives</w:t>
      </w:r>
      <w:r w:rsidRPr="00E2721E">
        <w:rPr>
          <w:rFonts w:ascii="Times New Roman" w:hAnsi="Times New Roman"/>
          <w:b/>
        </w:rPr>
        <w:t>) Program</w:t>
      </w:r>
      <w:r w:rsidRPr="00E2721E">
        <w:rPr>
          <w:rFonts w:ascii="Times New Roman" w:hAnsi="Times New Roman"/>
        </w:rPr>
        <w:t>,</w:t>
      </w:r>
      <w:r>
        <w:rPr>
          <w:rFonts w:ascii="Times New Roman" w:hAnsi="Times New Roman"/>
        </w:rPr>
        <w:t xml:space="preserve"> </w:t>
      </w:r>
      <w:r w:rsidRPr="00E2721E">
        <w:rPr>
          <w:rFonts w:ascii="Times New Roman" w:hAnsi="Times New Roman"/>
        </w:rPr>
        <w:t xml:space="preserve">that provides competitive grants in support of fruit and vegetable purchase incentives to SNAP participants, focusing on local and regional production, with </w:t>
      </w:r>
      <w:r w:rsidRPr="00E2721E">
        <w:rPr>
          <w:rFonts w:ascii="Times New Roman" w:hAnsi="Times New Roman"/>
          <w:bCs/>
        </w:rPr>
        <w:t>annual mandatory funding,</w:t>
      </w:r>
      <w:r w:rsidRPr="00E2721E">
        <w:rPr>
          <w:rFonts w:ascii="Times New Roman" w:hAnsi="Times New Roman"/>
        </w:rPr>
        <w:t xml:space="preserve"> gradually increasing to $50 million over five years, and enhancing program effectiveness by </w:t>
      </w:r>
      <w:r w:rsidRPr="00E2721E">
        <w:rPr>
          <w:rFonts w:ascii="Times New Roman" w:hAnsi="Times New Roman"/>
          <w:bCs/>
        </w:rPr>
        <w:t xml:space="preserve">providing for technical assistance and best practices sharing among grantees. </w:t>
      </w:r>
    </w:p>
    <w:p w14:paraId="48468C31" w14:textId="1466749A" w:rsidR="001B38BA" w:rsidRDefault="001B38BA" w:rsidP="0063530D">
      <w:pPr>
        <w:pStyle w:val="xmsonormal"/>
        <w:numPr>
          <w:ilvl w:val="0"/>
          <w:numId w:val="21"/>
        </w:numPr>
        <w:spacing w:before="0" w:beforeAutospacing="0" w:after="0" w:afterAutospacing="0"/>
        <w:jc w:val="both"/>
        <w:rPr>
          <w:sz w:val="22"/>
          <w:szCs w:val="22"/>
        </w:rPr>
      </w:pPr>
      <w:r w:rsidRPr="00DB20C3">
        <w:rPr>
          <w:b/>
          <w:sz w:val="22"/>
          <w:szCs w:val="22"/>
        </w:rPr>
        <w:t>1.5</w:t>
      </w:r>
      <w:r w:rsidRPr="00DB20C3">
        <w:rPr>
          <w:sz w:val="22"/>
          <w:szCs w:val="22"/>
        </w:rPr>
        <w:t xml:space="preserve"> Support enhanced </w:t>
      </w:r>
      <w:r w:rsidRPr="00DB20C3">
        <w:rPr>
          <w:b/>
          <w:sz w:val="22"/>
          <w:szCs w:val="22"/>
        </w:rPr>
        <w:t>food waste reduction</w:t>
      </w:r>
      <w:r w:rsidR="00DB20C3" w:rsidRPr="00DB20C3">
        <w:rPr>
          <w:b/>
          <w:sz w:val="22"/>
          <w:szCs w:val="22"/>
        </w:rPr>
        <w:t xml:space="preserve"> </w:t>
      </w:r>
      <w:r w:rsidRPr="00DB20C3">
        <w:rPr>
          <w:sz w:val="22"/>
          <w:szCs w:val="22"/>
        </w:rPr>
        <w:t xml:space="preserve">by  </w:t>
      </w:r>
    </w:p>
    <w:p w14:paraId="3994069F" w14:textId="56C3B261" w:rsidR="008B2C07" w:rsidRPr="008B2C07" w:rsidRDefault="008B2C07" w:rsidP="008B2C07">
      <w:pPr>
        <w:pStyle w:val="xmsonormal"/>
        <w:numPr>
          <w:ilvl w:val="0"/>
          <w:numId w:val="35"/>
        </w:numPr>
        <w:spacing w:before="0" w:beforeAutospacing="0" w:after="0" w:afterAutospacing="0"/>
        <w:jc w:val="both"/>
        <w:rPr>
          <w:sz w:val="22"/>
          <w:szCs w:val="22"/>
        </w:rPr>
      </w:pPr>
      <w:r w:rsidRPr="008B2C07">
        <w:rPr>
          <w:b/>
          <w:sz w:val="22"/>
          <w:szCs w:val="22"/>
        </w:rPr>
        <w:t>1.5.1</w:t>
      </w:r>
      <w:r>
        <w:rPr>
          <w:b/>
          <w:sz w:val="22"/>
          <w:szCs w:val="22"/>
        </w:rPr>
        <w:t xml:space="preserve"> </w:t>
      </w:r>
      <w:r w:rsidRPr="008B2C07">
        <w:rPr>
          <w:sz w:val="22"/>
          <w:szCs w:val="22"/>
        </w:rPr>
        <w:t xml:space="preserve">elevating and enhancing coordination of </w:t>
      </w:r>
      <w:r w:rsidRPr="008B2C07">
        <w:rPr>
          <w:b/>
          <w:sz w:val="22"/>
          <w:szCs w:val="22"/>
        </w:rPr>
        <w:t>food waste programs</w:t>
      </w:r>
      <w:r w:rsidRPr="008B2C07">
        <w:rPr>
          <w:sz w:val="22"/>
          <w:szCs w:val="22"/>
        </w:rPr>
        <w:t xml:space="preserve"> to better measure and raise awareness about food waste and reduce it through education,</w:t>
      </w:r>
      <w:r>
        <w:rPr>
          <w:sz w:val="22"/>
          <w:szCs w:val="22"/>
        </w:rPr>
        <w:t xml:space="preserve"> </w:t>
      </w:r>
      <w:r w:rsidRPr="008B2C07">
        <w:rPr>
          <w:sz w:val="22"/>
          <w:szCs w:val="22"/>
        </w:rPr>
        <w:t xml:space="preserve">incentives, and grants, </w:t>
      </w:r>
    </w:p>
    <w:p w14:paraId="557D0C37" w14:textId="38E27AFC" w:rsidR="001B38BA" w:rsidRPr="007D2B6A" w:rsidRDefault="007D2B6A" w:rsidP="0063530D">
      <w:pPr>
        <w:pStyle w:val="ListParagraph"/>
        <w:numPr>
          <w:ilvl w:val="0"/>
          <w:numId w:val="10"/>
        </w:numPr>
        <w:spacing w:after="0" w:line="240" w:lineRule="auto"/>
        <w:rPr>
          <w:rFonts w:ascii="Times New Roman" w:eastAsia="Times New Roman" w:hAnsi="Times New Roman"/>
        </w:rPr>
      </w:pPr>
      <w:r>
        <w:rPr>
          <w:rFonts w:ascii="Times New Roman" w:eastAsia="Times New Roman" w:hAnsi="Times New Roman"/>
          <w:b/>
        </w:rPr>
        <w:t>1</w:t>
      </w:r>
      <w:r w:rsidR="001B38BA" w:rsidRPr="007D2B6A">
        <w:rPr>
          <w:rFonts w:ascii="Times New Roman" w:eastAsia="Times New Roman" w:hAnsi="Times New Roman"/>
          <w:b/>
        </w:rPr>
        <w:t>.5.</w:t>
      </w:r>
      <w:r w:rsidR="00D011C5" w:rsidRPr="007D2B6A">
        <w:rPr>
          <w:rFonts w:ascii="Times New Roman" w:eastAsia="Times New Roman" w:hAnsi="Times New Roman"/>
          <w:b/>
        </w:rPr>
        <w:t>2</w:t>
      </w:r>
      <w:r w:rsidR="001B38BA" w:rsidRPr="007D2B6A">
        <w:rPr>
          <w:rFonts w:ascii="Times New Roman" w:eastAsia="Times New Roman" w:hAnsi="Times New Roman"/>
        </w:rPr>
        <w:t xml:space="preserve"> increasing </w:t>
      </w:r>
      <w:r w:rsidR="001B38BA" w:rsidRPr="007D2B6A">
        <w:rPr>
          <w:rFonts w:ascii="Times New Roman" w:eastAsia="Times New Roman" w:hAnsi="Times New Roman"/>
          <w:b/>
        </w:rPr>
        <w:t>donation of excess, nutritious food</w:t>
      </w:r>
      <w:r w:rsidR="001B38BA" w:rsidRPr="007D2B6A">
        <w:rPr>
          <w:rFonts w:ascii="Times New Roman" w:eastAsia="Times New Roman" w:hAnsi="Times New Roman"/>
        </w:rPr>
        <w:t xml:space="preserve">, that would otherwise be wasted, by </w:t>
      </w:r>
    </w:p>
    <w:p w14:paraId="394A80B5" w14:textId="77777777" w:rsidR="001B38BA" w:rsidRPr="00B8249C" w:rsidRDefault="001B38BA" w:rsidP="0063530D">
      <w:pPr>
        <w:numPr>
          <w:ilvl w:val="2"/>
          <w:numId w:val="11"/>
        </w:numPr>
        <w:spacing w:after="0" w:line="240" w:lineRule="auto"/>
        <w:rPr>
          <w:rFonts w:ascii="Times New Roman" w:eastAsia="Times New Roman" w:hAnsi="Times New Roman"/>
        </w:rPr>
      </w:pPr>
      <w:r w:rsidRPr="00B8249C">
        <w:rPr>
          <w:rFonts w:ascii="Times New Roman" w:eastAsia="Times New Roman" w:hAnsi="Times New Roman"/>
        </w:rPr>
        <w:lastRenderedPageBreak/>
        <w:t xml:space="preserve">increasing </w:t>
      </w:r>
      <w:r w:rsidRPr="00A721EF">
        <w:rPr>
          <w:rFonts w:ascii="Times New Roman" w:eastAsia="Times New Roman" w:hAnsi="Times New Roman"/>
        </w:rPr>
        <w:t>tax benefits</w:t>
      </w:r>
      <w:r w:rsidRPr="00B8249C">
        <w:rPr>
          <w:rFonts w:ascii="Times New Roman" w:eastAsia="Times New Roman" w:hAnsi="Times New Roman"/>
        </w:rPr>
        <w:t xml:space="preserve"> to donating farmers and ranchers, other producers, and distributors, </w:t>
      </w:r>
    </w:p>
    <w:p w14:paraId="7A387AB7" w14:textId="53D6B752" w:rsidR="001B38BA" w:rsidRPr="00B8249C" w:rsidRDefault="001B38BA" w:rsidP="0063530D">
      <w:pPr>
        <w:numPr>
          <w:ilvl w:val="2"/>
          <w:numId w:val="11"/>
        </w:numPr>
        <w:spacing w:after="0" w:line="240" w:lineRule="auto"/>
        <w:rPr>
          <w:rFonts w:ascii="Times New Roman" w:eastAsia="Times New Roman" w:hAnsi="Times New Roman"/>
        </w:rPr>
      </w:pPr>
      <w:r w:rsidRPr="00B8249C">
        <w:rPr>
          <w:rFonts w:ascii="Times New Roman" w:eastAsia="Times New Roman" w:hAnsi="Times New Roman"/>
        </w:rPr>
        <w:t>clarifying and standardizing “sell, best, and use by” food labeling</w:t>
      </w:r>
      <w:r w:rsidR="00EF1340">
        <w:rPr>
          <w:rFonts w:ascii="Times New Roman" w:eastAsia="Times New Roman" w:hAnsi="Times New Roman"/>
        </w:rPr>
        <w:t xml:space="preserve"> dates</w:t>
      </w:r>
      <w:r w:rsidRPr="00B8249C">
        <w:rPr>
          <w:rFonts w:ascii="Times New Roman" w:eastAsia="Times New Roman" w:hAnsi="Times New Roman"/>
        </w:rPr>
        <w:t xml:space="preserve"> to help </w:t>
      </w:r>
      <w:r w:rsidRPr="00FE68E2">
        <w:rPr>
          <w:rFonts w:ascii="Times New Roman" w:eastAsia="Times New Roman" w:hAnsi="Times New Roman"/>
        </w:rPr>
        <w:t>“destigmatize”</w:t>
      </w:r>
      <w:r w:rsidRPr="00FE68E2">
        <w:rPr>
          <w:rFonts w:ascii="Times New Roman" w:eastAsia="Times New Roman" w:hAnsi="Times New Roman"/>
          <w:b/>
        </w:rPr>
        <w:t xml:space="preserve"> </w:t>
      </w:r>
      <w:r w:rsidRPr="00A721EF">
        <w:rPr>
          <w:rFonts w:ascii="Times New Roman" w:eastAsia="Times New Roman" w:hAnsi="Times New Roman"/>
        </w:rPr>
        <w:t>donated, past-dated packaged food</w:t>
      </w:r>
      <w:r w:rsidRPr="00B8249C">
        <w:rPr>
          <w:rFonts w:ascii="Times New Roman" w:eastAsia="Times New Roman" w:hAnsi="Times New Roman"/>
        </w:rPr>
        <w:t xml:space="preserve">, and </w:t>
      </w:r>
    </w:p>
    <w:p w14:paraId="63C8ABF3" w14:textId="0A357347" w:rsidR="001B38BA" w:rsidRPr="00B8249C" w:rsidRDefault="001B38BA" w:rsidP="0063530D">
      <w:pPr>
        <w:numPr>
          <w:ilvl w:val="2"/>
          <w:numId w:val="11"/>
        </w:numPr>
        <w:spacing w:after="0" w:line="240" w:lineRule="auto"/>
        <w:rPr>
          <w:rFonts w:ascii="Times New Roman" w:eastAsia="Times New Roman" w:hAnsi="Times New Roman"/>
        </w:rPr>
      </w:pPr>
      <w:r w:rsidRPr="00B8249C">
        <w:rPr>
          <w:rFonts w:ascii="Times New Roman" w:eastAsia="Times New Roman" w:hAnsi="Times New Roman"/>
        </w:rPr>
        <w:t xml:space="preserve">providing </w:t>
      </w:r>
      <w:r w:rsidRPr="00A721EF">
        <w:rPr>
          <w:rFonts w:ascii="Times New Roman" w:eastAsia="Times New Roman" w:hAnsi="Times New Roman"/>
        </w:rPr>
        <w:t>grants and technical assistance</w:t>
      </w:r>
      <w:r w:rsidRPr="00B8249C">
        <w:rPr>
          <w:rFonts w:ascii="Times New Roman" w:eastAsia="Times New Roman" w:hAnsi="Times New Roman"/>
        </w:rPr>
        <w:t xml:space="preserve"> to non-profit food distribution programs for planning and program development and distribution infrastructure enhancement</w:t>
      </w:r>
      <w:r w:rsidR="00C326F5">
        <w:rPr>
          <w:rFonts w:ascii="Times New Roman" w:eastAsia="Times New Roman" w:hAnsi="Times New Roman"/>
        </w:rPr>
        <w:t>,</w:t>
      </w:r>
      <w:r w:rsidRPr="00B8249C">
        <w:rPr>
          <w:rFonts w:ascii="Times New Roman" w:eastAsia="Times New Roman" w:hAnsi="Times New Roman"/>
        </w:rPr>
        <w:t xml:space="preserve"> </w:t>
      </w:r>
    </w:p>
    <w:p w14:paraId="247971A8" w14:textId="61AE3AFF" w:rsidR="001B38BA" w:rsidRPr="00B8249C" w:rsidRDefault="001B38BA" w:rsidP="0063530D">
      <w:pPr>
        <w:numPr>
          <w:ilvl w:val="0"/>
          <w:numId w:val="12"/>
        </w:numPr>
        <w:spacing w:after="0" w:line="240" w:lineRule="auto"/>
        <w:rPr>
          <w:rFonts w:ascii="Times New Roman" w:eastAsia="Times New Roman" w:hAnsi="Times New Roman"/>
        </w:rPr>
      </w:pPr>
      <w:r w:rsidRPr="00B8249C">
        <w:rPr>
          <w:rFonts w:ascii="Times New Roman" w:eastAsia="Times New Roman" w:hAnsi="Times New Roman"/>
          <w:b/>
        </w:rPr>
        <w:t>1.</w:t>
      </w:r>
      <w:r>
        <w:rPr>
          <w:rFonts w:ascii="Times New Roman" w:eastAsia="Times New Roman" w:hAnsi="Times New Roman"/>
          <w:b/>
        </w:rPr>
        <w:t>5</w:t>
      </w:r>
      <w:r w:rsidRPr="00B8249C">
        <w:rPr>
          <w:rFonts w:ascii="Times New Roman" w:eastAsia="Times New Roman" w:hAnsi="Times New Roman"/>
          <w:b/>
        </w:rPr>
        <w:t>.</w:t>
      </w:r>
      <w:r w:rsidR="00D011C5">
        <w:rPr>
          <w:rFonts w:ascii="Times New Roman" w:eastAsia="Times New Roman" w:hAnsi="Times New Roman"/>
          <w:b/>
        </w:rPr>
        <w:t>3</w:t>
      </w:r>
      <w:r w:rsidRPr="00B8249C">
        <w:rPr>
          <w:rFonts w:ascii="Times New Roman" w:eastAsia="Times New Roman" w:hAnsi="Times New Roman"/>
        </w:rPr>
        <w:t xml:space="preserve"> providing grant funding to support K-12 </w:t>
      </w:r>
      <w:r w:rsidRPr="00FE68E2">
        <w:rPr>
          <w:rFonts w:ascii="Times New Roman" w:eastAsia="Times New Roman" w:hAnsi="Times New Roman"/>
          <w:b/>
        </w:rPr>
        <w:t>school cafeteria food waste reduction</w:t>
      </w:r>
      <w:r w:rsidRPr="00B8249C">
        <w:rPr>
          <w:rFonts w:ascii="Times New Roman" w:eastAsia="Times New Roman" w:hAnsi="Times New Roman"/>
        </w:rPr>
        <w:t xml:space="preserve"> practices and the integration of food waste reduction into school curricula</w:t>
      </w:r>
      <w:r>
        <w:rPr>
          <w:rFonts w:ascii="Times New Roman" w:eastAsia="Times New Roman" w:hAnsi="Times New Roman"/>
        </w:rPr>
        <w:t>, and</w:t>
      </w:r>
      <w:r w:rsidRPr="00B8249C">
        <w:rPr>
          <w:rFonts w:ascii="Times New Roman" w:eastAsia="Times New Roman" w:hAnsi="Times New Roman"/>
        </w:rPr>
        <w:t xml:space="preserve"> </w:t>
      </w:r>
    </w:p>
    <w:p w14:paraId="6209EE7B" w14:textId="66E45170" w:rsidR="001B38BA" w:rsidRDefault="001B38BA" w:rsidP="0063530D">
      <w:pPr>
        <w:numPr>
          <w:ilvl w:val="0"/>
          <w:numId w:val="12"/>
        </w:numPr>
        <w:spacing w:after="0" w:line="240" w:lineRule="auto"/>
        <w:rPr>
          <w:rFonts w:ascii="Times New Roman" w:eastAsia="Times New Roman" w:hAnsi="Times New Roman"/>
        </w:rPr>
      </w:pPr>
      <w:r w:rsidRPr="00B8249C">
        <w:rPr>
          <w:rFonts w:ascii="Times New Roman" w:eastAsia="Times New Roman" w:hAnsi="Times New Roman"/>
          <w:b/>
        </w:rPr>
        <w:t>1.</w:t>
      </w:r>
      <w:r>
        <w:rPr>
          <w:rFonts w:ascii="Times New Roman" w:eastAsia="Times New Roman" w:hAnsi="Times New Roman"/>
          <w:b/>
        </w:rPr>
        <w:t>5</w:t>
      </w:r>
      <w:r w:rsidRPr="00B8249C">
        <w:rPr>
          <w:rFonts w:ascii="Times New Roman" w:eastAsia="Times New Roman" w:hAnsi="Times New Roman"/>
          <w:b/>
        </w:rPr>
        <w:t>.</w:t>
      </w:r>
      <w:r w:rsidR="00D011C5">
        <w:rPr>
          <w:rFonts w:ascii="Times New Roman" w:eastAsia="Times New Roman" w:hAnsi="Times New Roman"/>
          <w:b/>
        </w:rPr>
        <w:t>4</w:t>
      </w:r>
      <w:r w:rsidRPr="00B8249C">
        <w:rPr>
          <w:rFonts w:ascii="Times New Roman" w:eastAsia="Times New Roman" w:hAnsi="Times New Roman"/>
        </w:rPr>
        <w:t xml:space="preserve"> supporting a </w:t>
      </w:r>
      <w:r w:rsidRPr="00FE68E2">
        <w:rPr>
          <w:rFonts w:ascii="Times New Roman" w:eastAsia="Times New Roman" w:hAnsi="Times New Roman"/>
          <w:b/>
        </w:rPr>
        <w:t>national food waste education and awareness campaign</w:t>
      </w:r>
      <w:r w:rsidRPr="00B8249C">
        <w:rPr>
          <w:rFonts w:ascii="Times New Roman" w:eastAsia="Times New Roman" w:hAnsi="Times New Roman"/>
        </w:rPr>
        <w:t xml:space="preserve"> to address and help correct wasteful practices.  </w:t>
      </w:r>
    </w:p>
    <w:p w14:paraId="7B8A6285" w14:textId="400C8D42" w:rsidR="001B38BA" w:rsidRDefault="001B38BA" w:rsidP="001B38BA">
      <w:pPr>
        <w:spacing w:after="0" w:line="240" w:lineRule="auto"/>
        <w:rPr>
          <w:rFonts w:ascii="Times New Roman" w:eastAsia="Times New Roman" w:hAnsi="Times New Roman"/>
        </w:rPr>
      </w:pPr>
      <w:r w:rsidRPr="00B8249C">
        <w:rPr>
          <w:rFonts w:ascii="Times New Roman" w:eastAsia="Times New Roman" w:hAnsi="Times New Roman"/>
          <w:b/>
        </w:rPr>
        <w:t>2. A Level “Plowing” Field</w:t>
      </w:r>
      <w:r w:rsidRPr="00097AC2">
        <w:rPr>
          <w:rFonts w:ascii="Times New Roman" w:eastAsia="Times New Roman" w:hAnsi="Times New Roman"/>
        </w:rPr>
        <w:t xml:space="preserve">, </w:t>
      </w:r>
      <w:r>
        <w:rPr>
          <w:rFonts w:ascii="Times New Roman" w:eastAsia="Times New Roman" w:hAnsi="Times New Roman"/>
        </w:rPr>
        <w:t xml:space="preserve">providing vital support of </w:t>
      </w:r>
      <w:r w:rsidRPr="006953CF">
        <w:rPr>
          <w:rFonts w:ascii="Times New Roman" w:eastAsia="Times New Roman" w:hAnsi="Times New Roman"/>
        </w:rPr>
        <w:t xml:space="preserve">those who </w:t>
      </w:r>
      <w:r>
        <w:rPr>
          <w:rFonts w:ascii="Times New Roman" w:eastAsia="Times New Roman" w:hAnsi="Times New Roman"/>
        </w:rPr>
        <w:t xml:space="preserve">work to </w:t>
      </w:r>
      <w:r w:rsidRPr="006953CF">
        <w:rPr>
          <w:rFonts w:ascii="Times New Roman" w:eastAsia="Times New Roman" w:hAnsi="Times New Roman"/>
        </w:rPr>
        <w:t>produce our food</w:t>
      </w:r>
      <w:r w:rsidRPr="00B8249C">
        <w:rPr>
          <w:rFonts w:ascii="Times New Roman" w:eastAsia="Times New Roman" w:hAnsi="Times New Roman"/>
        </w:rPr>
        <w:t>.</w:t>
      </w:r>
    </w:p>
    <w:p w14:paraId="06F281C7" w14:textId="77777777" w:rsidR="001B38BA" w:rsidRDefault="001B38BA" w:rsidP="001B38BA">
      <w:pPr>
        <w:pStyle w:val="ListParagraph"/>
        <w:numPr>
          <w:ilvl w:val="0"/>
          <w:numId w:val="3"/>
        </w:numPr>
        <w:spacing w:after="0" w:line="240" w:lineRule="auto"/>
        <w:rPr>
          <w:rFonts w:ascii="Times New Roman" w:eastAsia="Times New Roman" w:hAnsi="Times New Roman"/>
        </w:rPr>
      </w:pPr>
      <w:r w:rsidRPr="00B8249C">
        <w:rPr>
          <w:rFonts w:ascii="Times New Roman" w:eastAsia="Times New Roman" w:hAnsi="Times New Roman"/>
          <w:b/>
        </w:rPr>
        <w:t>2.1</w:t>
      </w:r>
      <w:r w:rsidRPr="00B8249C">
        <w:rPr>
          <w:rFonts w:ascii="Times New Roman" w:eastAsia="Times New Roman" w:hAnsi="Times New Roman"/>
        </w:rPr>
        <w:t xml:space="preserve"> </w:t>
      </w:r>
      <w:r w:rsidRPr="004546B2">
        <w:rPr>
          <w:rFonts w:ascii="Times New Roman" w:eastAsia="Times New Roman" w:hAnsi="Times New Roman"/>
          <w:b/>
        </w:rPr>
        <w:t>Small and Mid-scale, Family Farmers and Ranchers</w:t>
      </w:r>
      <w:r w:rsidRPr="00B8249C">
        <w:rPr>
          <w:rFonts w:ascii="Times New Roman" w:eastAsia="Times New Roman" w:hAnsi="Times New Roman"/>
        </w:rPr>
        <w:t xml:space="preserve">, providing equitable access to </w:t>
      </w:r>
      <w:r>
        <w:rPr>
          <w:rFonts w:ascii="Times New Roman" w:eastAsia="Times New Roman" w:hAnsi="Times New Roman"/>
        </w:rPr>
        <w:t xml:space="preserve">effective </w:t>
      </w:r>
      <w:r w:rsidRPr="00B8249C">
        <w:rPr>
          <w:rFonts w:ascii="Times New Roman" w:eastAsia="Times New Roman" w:hAnsi="Times New Roman"/>
        </w:rPr>
        <w:t>technical assistance, grants, risk management, credit, fair markets, and labor</w:t>
      </w:r>
      <w:r>
        <w:rPr>
          <w:rFonts w:ascii="Times New Roman" w:eastAsia="Times New Roman" w:hAnsi="Times New Roman"/>
        </w:rPr>
        <w:t>, with focus on diversified and sustainable farms and beginning, socially disadvantaged, and veteran farmers.</w:t>
      </w:r>
      <w:r w:rsidRPr="00B8249C">
        <w:rPr>
          <w:rFonts w:ascii="Times New Roman" w:eastAsia="Times New Roman" w:hAnsi="Times New Roman"/>
        </w:rPr>
        <w:t xml:space="preserve"> </w:t>
      </w:r>
    </w:p>
    <w:p w14:paraId="206973B4" w14:textId="77777777" w:rsidR="001B38BA" w:rsidRPr="008B0C59" w:rsidRDefault="001B38BA" w:rsidP="0063530D">
      <w:pPr>
        <w:pStyle w:val="ListParagraph"/>
        <w:numPr>
          <w:ilvl w:val="0"/>
          <w:numId w:val="32"/>
        </w:numPr>
        <w:spacing w:after="0" w:line="240" w:lineRule="auto"/>
        <w:rPr>
          <w:rFonts w:ascii="Times New Roman" w:eastAsia="Times New Roman" w:hAnsi="Times New Roman"/>
        </w:rPr>
      </w:pPr>
      <w:r w:rsidRPr="008B0C59">
        <w:rPr>
          <w:rFonts w:ascii="Times New Roman" w:eastAsia="Times New Roman" w:hAnsi="Times New Roman"/>
          <w:b/>
        </w:rPr>
        <w:t xml:space="preserve">2.1.1 </w:t>
      </w:r>
      <w:r w:rsidRPr="008B0C59">
        <w:rPr>
          <w:rFonts w:ascii="Times New Roman" w:eastAsia="Times New Roman" w:hAnsi="Times New Roman"/>
        </w:rPr>
        <w:t xml:space="preserve">Restore and increase funding and improve effectiveness of </w:t>
      </w:r>
      <w:r w:rsidRPr="00E52E43">
        <w:rPr>
          <w:rFonts w:ascii="Times New Roman" w:eastAsia="Times New Roman" w:hAnsi="Times New Roman"/>
        </w:rPr>
        <w:t>programs focusing</w:t>
      </w:r>
      <w:r w:rsidRPr="00E52E43">
        <w:rPr>
          <w:rFonts w:ascii="Times New Roman" w:eastAsia="Times New Roman" w:hAnsi="Times New Roman"/>
          <w:b/>
        </w:rPr>
        <w:t xml:space="preserve"> </w:t>
      </w:r>
      <w:r w:rsidRPr="00E52E43">
        <w:rPr>
          <w:rFonts w:ascii="Times New Roman" w:eastAsia="Times New Roman" w:hAnsi="Times New Roman"/>
        </w:rPr>
        <w:t>on</w:t>
      </w:r>
      <w:r w:rsidRPr="00E52E43">
        <w:rPr>
          <w:rFonts w:ascii="Times New Roman" w:eastAsia="Times New Roman" w:hAnsi="Times New Roman"/>
          <w:b/>
        </w:rPr>
        <w:t xml:space="preserve"> beginning, socially disadvantaged, and veteran farmers</w:t>
      </w:r>
      <w:r w:rsidRPr="008B0C59">
        <w:rPr>
          <w:rFonts w:ascii="Times New Roman" w:eastAsia="Times New Roman" w:hAnsi="Times New Roman"/>
        </w:rPr>
        <w:t xml:space="preserve"> and </w:t>
      </w:r>
      <w:r w:rsidRPr="00E52E43">
        <w:rPr>
          <w:rFonts w:ascii="Times New Roman" w:eastAsia="Times New Roman" w:hAnsi="Times New Roman"/>
          <w:b/>
        </w:rPr>
        <w:t>tribal communities</w:t>
      </w:r>
      <w:r w:rsidRPr="008B0C59">
        <w:rPr>
          <w:rFonts w:ascii="Times New Roman" w:eastAsia="Times New Roman" w:hAnsi="Times New Roman"/>
        </w:rPr>
        <w:t xml:space="preserve"> including </w:t>
      </w:r>
    </w:p>
    <w:p w14:paraId="08889404" w14:textId="77777777" w:rsidR="001B38BA" w:rsidRPr="00B8249C" w:rsidRDefault="001B38BA" w:rsidP="0063530D">
      <w:pPr>
        <w:pStyle w:val="ListParagraph"/>
        <w:numPr>
          <w:ilvl w:val="0"/>
          <w:numId w:val="27"/>
        </w:numPr>
        <w:spacing w:after="0" w:line="240" w:lineRule="auto"/>
        <w:rPr>
          <w:rFonts w:ascii="Times New Roman" w:eastAsia="Times New Roman" w:hAnsi="Times New Roman"/>
        </w:rPr>
      </w:pPr>
      <w:r w:rsidRPr="00B8249C">
        <w:rPr>
          <w:rFonts w:ascii="Times New Roman" w:eastAsia="Times New Roman" w:hAnsi="Times New Roman"/>
        </w:rPr>
        <w:t>the Outreach and Assistance Program for Socially Disadvantaged and Veteran Farmers and Ranchers (</w:t>
      </w:r>
      <w:bookmarkStart w:id="10" w:name="_Hlk493524708"/>
      <w:r w:rsidRPr="00B8249C">
        <w:rPr>
          <w:rFonts w:ascii="Times New Roman" w:eastAsia="Times New Roman" w:hAnsi="Times New Roman"/>
        </w:rPr>
        <w:t>the 2501 program</w:t>
      </w:r>
      <w:bookmarkEnd w:id="10"/>
      <w:r w:rsidRPr="00B8249C">
        <w:rPr>
          <w:rFonts w:ascii="Times New Roman" w:eastAsia="Times New Roman" w:hAnsi="Times New Roman"/>
        </w:rPr>
        <w:t>), that addresses the challenges of African-American, American Indian, Asian-American, Latino, and veteran farmers,</w:t>
      </w:r>
    </w:p>
    <w:p w14:paraId="7AA305D6" w14:textId="77777777" w:rsidR="001B38BA" w:rsidRPr="00B8249C" w:rsidRDefault="001B38BA" w:rsidP="0063530D">
      <w:pPr>
        <w:pStyle w:val="ListParagraph"/>
        <w:numPr>
          <w:ilvl w:val="0"/>
          <w:numId w:val="27"/>
        </w:numPr>
        <w:spacing w:after="0" w:line="240" w:lineRule="auto"/>
        <w:rPr>
          <w:rFonts w:ascii="Times New Roman" w:eastAsia="Times New Roman" w:hAnsi="Times New Roman"/>
        </w:rPr>
      </w:pPr>
      <w:r w:rsidRPr="00B8249C">
        <w:rPr>
          <w:rFonts w:ascii="Times New Roman" w:eastAsia="Times New Roman" w:hAnsi="Times New Roman"/>
        </w:rPr>
        <w:t xml:space="preserve">the Federally Recognized Tribal Extension Program (FRTEP), that </w:t>
      </w:r>
      <w:r>
        <w:rPr>
          <w:rFonts w:ascii="Times New Roman" w:eastAsia="Times New Roman" w:hAnsi="Times New Roman"/>
        </w:rPr>
        <w:t xml:space="preserve">supports </w:t>
      </w:r>
      <w:r w:rsidRPr="00B8249C">
        <w:rPr>
          <w:rFonts w:ascii="Times New Roman" w:eastAsia="Times New Roman" w:hAnsi="Times New Roman"/>
        </w:rPr>
        <w:t>tribal communities with youth development, agricultural and natural resource management, business development, and food security</w:t>
      </w:r>
      <w:r>
        <w:rPr>
          <w:rFonts w:ascii="Times New Roman" w:eastAsia="Times New Roman" w:hAnsi="Times New Roman"/>
        </w:rPr>
        <w:t xml:space="preserve"> </w:t>
      </w:r>
      <w:r w:rsidRPr="00B8249C">
        <w:rPr>
          <w:rFonts w:ascii="Times New Roman" w:eastAsia="Times New Roman" w:hAnsi="Times New Roman"/>
        </w:rPr>
        <w:t xml:space="preserve">education and technical assistance, </w:t>
      </w:r>
      <w:r>
        <w:rPr>
          <w:rFonts w:ascii="Times New Roman" w:eastAsia="Times New Roman" w:hAnsi="Times New Roman"/>
        </w:rPr>
        <w:t>and</w:t>
      </w:r>
    </w:p>
    <w:p w14:paraId="1D447C2C" w14:textId="097DBABA" w:rsidR="004E72C3" w:rsidRDefault="001B38BA" w:rsidP="004E72C3">
      <w:pPr>
        <w:pStyle w:val="ListParagraph"/>
        <w:numPr>
          <w:ilvl w:val="0"/>
          <w:numId w:val="16"/>
        </w:numPr>
        <w:spacing w:after="0" w:line="240" w:lineRule="auto"/>
        <w:rPr>
          <w:rFonts w:ascii="Times New Roman" w:eastAsia="Times New Roman" w:hAnsi="Times New Roman"/>
        </w:rPr>
      </w:pPr>
      <w:r w:rsidRPr="008B0C59">
        <w:rPr>
          <w:rFonts w:ascii="Times New Roman" w:eastAsia="Times New Roman" w:hAnsi="Times New Roman"/>
        </w:rPr>
        <w:t>the Food Distribution on Indian Reservations (FDPIR) program, by providing greater tribal control</w:t>
      </w:r>
      <w:r>
        <w:rPr>
          <w:rFonts w:ascii="Times New Roman" w:eastAsia="Times New Roman" w:hAnsi="Times New Roman"/>
        </w:rPr>
        <w:t xml:space="preserve"> and</w:t>
      </w:r>
      <w:r w:rsidRPr="008B0C59">
        <w:rPr>
          <w:rFonts w:ascii="Times New Roman" w:eastAsia="Times New Roman" w:hAnsi="Times New Roman"/>
        </w:rPr>
        <w:t xml:space="preserve"> </w:t>
      </w:r>
    </w:p>
    <w:p w14:paraId="0A395614" w14:textId="01D0E33E" w:rsidR="001B38BA" w:rsidRDefault="00A050EE" w:rsidP="00A050EE">
      <w:pPr>
        <w:pStyle w:val="ListParagraph"/>
        <w:spacing w:after="0" w:line="240" w:lineRule="auto"/>
        <w:ind w:left="1620"/>
        <w:rPr>
          <w:rFonts w:ascii="Times New Roman" w:eastAsia="Times New Roman" w:hAnsi="Times New Roman"/>
        </w:rPr>
      </w:pPr>
      <w:r>
        <w:rPr>
          <w:rFonts w:ascii="Times New Roman" w:eastAsia="Times New Roman" w:hAnsi="Times New Roman"/>
        </w:rPr>
        <w:t>t</w:t>
      </w:r>
      <w:r w:rsidR="001B38BA" w:rsidRPr="00A050EE">
        <w:rPr>
          <w:rFonts w:ascii="Times New Roman" w:eastAsia="Times New Roman" w:hAnsi="Times New Roman"/>
        </w:rPr>
        <w:t xml:space="preserve">arget funding to </w:t>
      </w:r>
      <w:r w:rsidR="001B38BA" w:rsidRPr="00A050EE">
        <w:rPr>
          <w:rFonts w:ascii="Times New Roman" w:eastAsia="Times New Roman" w:hAnsi="Times New Roman"/>
          <w:b/>
        </w:rPr>
        <w:t>counties with persistent poverty</w:t>
      </w:r>
      <w:r w:rsidR="001B38BA" w:rsidRPr="00A050EE">
        <w:rPr>
          <w:rFonts w:ascii="Times New Roman" w:eastAsia="Times New Roman" w:hAnsi="Times New Roman"/>
        </w:rPr>
        <w:t xml:space="preserve"> by waiving matching fund requirements for non-profit and community-based organizations administering Rural Development grant projects serving low-income populations, </w:t>
      </w:r>
    </w:p>
    <w:p w14:paraId="45AA77FF" w14:textId="50BD7D47" w:rsidR="00976C11" w:rsidRPr="00976C11" w:rsidRDefault="00976C11" w:rsidP="00976C11">
      <w:pPr>
        <w:pStyle w:val="ListParagraph"/>
        <w:numPr>
          <w:ilvl w:val="0"/>
          <w:numId w:val="32"/>
        </w:numPr>
        <w:spacing w:after="0" w:line="240" w:lineRule="auto"/>
        <w:rPr>
          <w:rFonts w:ascii="Times New Roman" w:eastAsia="Times New Roman" w:hAnsi="Times New Roman"/>
        </w:rPr>
      </w:pPr>
      <w:r w:rsidRPr="00976C11">
        <w:rPr>
          <w:rFonts w:ascii="Times New Roman" w:eastAsia="Times New Roman" w:hAnsi="Times New Roman"/>
          <w:b/>
        </w:rPr>
        <w:t xml:space="preserve">2.1.2 </w:t>
      </w:r>
      <w:r w:rsidRPr="00976C11">
        <w:rPr>
          <w:rFonts w:ascii="Times New Roman" w:eastAsia="Times New Roman" w:hAnsi="Times New Roman"/>
        </w:rPr>
        <w:t>View</w:t>
      </w:r>
      <w:r>
        <w:rPr>
          <w:rFonts w:ascii="Times New Roman" w:eastAsia="Times New Roman" w:hAnsi="Times New Roman"/>
          <w:b/>
        </w:rPr>
        <w:t xml:space="preserve"> Indian tribes as states </w:t>
      </w:r>
      <w:r w:rsidRPr="00976C11">
        <w:rPr>
          <w:rFonts w:ascii="Times New Roman" w:eastAsia="Times New Roman" w:hAnsi="Times New Roman"/>
        </w:rPr>
        <w:t>regarding</w:t>
      </w:r>
      <w:r>
        <w:rPr>
          <w:rFonts w:ascii="Times New Roman" w:eastAsia="Times New Roman" w:hAnsi="Times New Roman"/>
        </w:rPr>
        <w:t xml:space="preserve"> the administration of food and farming initiatives (as does the Environmental Protection Agency regarding aspects of the Clean Air and Water Acts, where Indian Tribes are treated essentially as states. </w:t>
      </w:r>
    </w:p>
    <w:p w14:paraId="54A7E1FB" w14:textId="60CEDCD4" w:rsidR="001B38BA" w:rsidRPr="002F1A0E" w:rsidRDefault="001B38BA" w:rsidP="0063530D">
      <w:pPr>
        <w:pStyle w:val="ListParagraph"/>
        <w:numPr>
          <w:ilvl w:val="0"/>
          <w:numId w:val="32"/>
        </w:numPr>
        <w:spacing w:after="0" w:line="240" w:lineRule="auto"/>
        <w:rPr>
          <w:rFonts w:ascii="Times New Roman" w:eastAsia="Times New Roman" w:hAnsi="Times New Roman"/>
          <w:b/>
        </w:rPr>
      </w:pPr>
      <w:r w:rsidRPr="002F1A0E">
        <w:rPr>
          <w:rFonts w:ascii="Times New Roman" w:hAnsi="Times New Roman"/>
          <w:b/>
        </w:rPr>
        <w:t>2.1.</w:t>
      </w:r>
      <w:r w:rsidR="00A050EE">
        <w:rPr>
          <w:rFonts w:ascii="Times New Roman" w:hAnsi="Times New Roman"/>
          <w:b/>
        </w:rPr>
        <w:t xml:space="preserve">3 </w:t>
      </w:r>
      <w:r w:rsidRPr="002F1A0E">
        <w:rPr>
          <w:rFonts w:ascii="Times New Roman" w:hAnsi="Times New Roman"/>
        </w:rPr>
        <w:t xml:space="preserve">Ensure equitable access to </w:t>
      </w:r>
      <w:r w:rsidRPr="00E52E43">
        <w:rPr>
          <w:rFonts w:ascii="Times New Roman" w:hAnsi="Times New Roman"/>
          <w:b/>
        </w:rPr>
        <w:t>farm credit</w:t>
      </w:r>
      <w:r w:rsidRPr="002F1A0E">
        <w:rPr>
          <w:rFonts w:ascii="Times New Roman" w:hAnsi="Times New Roman"/>
        </w:rPr>
        <w:t>, focusing on beginning, socially disadvantaged, and veteran farmers, by</w:t>
      </w:r>
    </w:p>
    <w:p w14:paraId="4795342C" w14:textId="77777777" w:rsidR="001B38BA" w:rsidRPr="00B8249C" w:rsidRDefault="001B38BA" w:rsidP="0063530D">
      <w:pPr>
        <w:pStyle w:val="NormalWeb"/>
        <w:numPr>
          <w:ilvl w:val="0"/>
          <w:numId w:val="7"/>
        </w:numPr>
        <w:spacing w:before="0" w:beforeAutospacing="0" w:after="0" w:afterAutospacing="0"/>
        <w:rPr>
          <w:sz w:val="22"/>
          <w:szCs w:val="22"/>
        </w:rPr>
      </w:pPr>
      <w:r w:rsidRPr="00B8249C">
        <w:rPr>
          <w:sz w:val="22"/>
          <w:szCs w:val="22"/>
        </w:rPr>
        <w:t xml:space="preserve">expanding access to affordable farmland by increasing the maximum loan amount and adjusting the loan cap annually to reflect rising farmland costs, </w:t>
      </w:r>
    </w:p>
    <w:p w14:paraId="41FF5B98" w14:textId="77777777" w:rsidR="001B38BA" w:rsidRPr="00B8249C" w:rsidRDefault="001B38BA" w:rsidP="0063530D">
      <w:pPr>
        <w:pStyle w:val="NormalWeb"/>
        <w:numPr>
          <w:ilvl w:val="0"/>
          <w:numId w:val="7"/>
        </w:numPr>
        <w:spacing w:before="0" w:beforeAutospacing="0" w:after="0" w:afterAutospacing="0"/>
        <w:rPr>
          <w:sz w:val="22"/>
          <w:szCs w:val="22"/>
        </w:rPr>
      </w:pPr>
      <w:r w:rsidRPr="00B8249C">
        <w:rPr>
          <w:sz w:val="22"/>
          <w:szCs w:val="22"/>
        </w:rPr>
        <w:t>amending the microloan statute to authorize Farm Service Agency (FSA)</w:t>
      </w:r>
      <w:r>
        <w:rPr>
          <w:sz w:val="22"/>
          <w:szCs w:val="22"/>
        </w:rPr>
        <w:t>,</w:t>
      </w:r>
      <w:r w:rsidRPr="00B8249C">
        <w:rPr>
          <w:sz w:val="22"/>
          <w:szCs w:val="22"/>
        </w:rPr>
        <w:t xml:space="preserve"> cooperative agreements with Community Development Financial Institutions (CDFIs) provid</w:t>
      </w:r>
      <w:r>
        <w:rPr>
          <w:sz w:val="22"/>
          <w:szCs w:val="22"/>
        </w:rPr>
        <w:t>ing</w:t>
      </w:r>
      <w:r w:rsidRPr="00B8249C">
        <w:rPr>
          <w:sz w:val="22"/>
          <w:szCs w:val="22"/>
        </w:rPr>
        <w:t xml:space="preserve"> business, financial, marketing, and credit management services and technical assistance to microloan borrowers, and  </w:t>
      </w:r>
    </w:p>
    <w:p w14:paraId="7C69A75D" w14:textId="77777777" w:rsidR="001B38BA" w:rsidRPr="00B8249C" w:rsidRDefault="001B38BA" w:rsidP="0063530D">
      <w:pPr>
        <w:pStyle w:val="NormalWeb"/>
        <w:numPr>
          <w:ilvl w:val="0"/>
          <w:numId w:val="7"/>
        </w:numPr>
        <w:spacing w:before="0" w:beforeAutospacing="0" w:after="0" w:afterAutospacing="0"/>
        <w:rPr>
          <w:sz w:val="22"/>
          <w:szCs w:val="22"/>
        </w:rPr>
      </w:pPr>
      <w:r w:rsidRPr="00B8249C">
        <w:rPr>
          <w:sz w:val="22"/>
          <w:szCs w:val="22"/>
        </w:rPr>
        <w:t xml:space="preserve">coordinating the FSA borrower training program with the Beginning Farmer and Rancher Development Program (BFRDP) to ensure that financial management training programs prepare borrowers to meet FSA loan requirements. </w:t>
      </w:r>
    </w:p>
    <w:p w14:paraId="7C46901F" w14:textId="20D99CB2" w:rsidR="001B38BA" w:rsidRPr="009E2622" w:rsidRDefault="001B38BA" w:rsidP="0063530D">
      <w:pPr>
        <w:pStyle w:val="NormalWeb"/>
        <w:numPr>
          <w:ilvl w:val="0"/>
          <w:numId w:val="8"/>
        </w:numPr>
        <w:spacing w:before="0" w:beforeAutospacing="0" w:after="0" w:afterAutospacing="0"/>
        <w:rPr>
          <w:b/>
          <w:sz w:val="22"/>
          <w:szCs w:val="22"/>
        </w:rPr>
      </w:pPr>
      <w:r w:rsidRPr="004600C8">
        <w:rPr>
          <w:b/>
          <w:sz w:val="22"/>
          <w:szCs w:val="22"/>
        </w:rPr>
        <w:t>2.1</w:t>
      </w:r>
      <w:r w:rsidR="00A050EE">
        <w:rPr>
          <w:b/>
          <w:sz w:val="22"/>
          <w:szCs w:val="22"/>
        </w:rPr>
        <w:t>.4</w:t>
      </w:r>
      <w:r w:rsidRPr="004600C8">
        <w:rPr>
          <w:sz w:val="22"/>
          <w:szCs w:val="22"/>
        </w:rPr>
        <w:t xml:space="preserve"> Reform the federal </w:t>
      </w:r>
      <w:r w:rsidRPr="004600C8">
        <w:rPr>
          <w:b/>
          <w:sz w:val="22"/>
          <w:szCs w:val="22"/>
        </w:rPr>
        <w:t>Crop Insurance Program</w:t>
      </w:r>
      <w:r w:rsidRPr="009E2622">
        <w:rPr>
          <w:sz w:val="22"/>
          <w:szCs w:val="22"/>
        </w:rPr>
        <w:t xml:space="preserve"> to reduce taxpayer costs and use savings to ensure that the program is more efficient and effective by </w:t>
      </w:r>
    </w:p>
    <w:p w14:paraId="3A13E07C" w14:textId="77777777" w:rsidR="001B38BA" w:rsidRPr="009E2622" w:rsidRDefault="001B38BA" w:rsidP="0063530D">
      <w:pPr>
        <w:pStyle w:val="NormalWeb"/>
        <w:numPr>
          <w:ilvl w:val="0"/>
          <w:numId w:val="13"/>
        </w:numPr>
        <w:spacing w:before="0" w:beforeAutospacing="0" w:after="0" w:afterAutospacing="0"/>
        <w:rPr>
          <w:sz w:val="22"/>
          <w:szCs w:val="22"/>
        </w:rPr>
      </w:pPr>
      <w:r w:rsidRPr="009E2622">
        <w:rPr>
          <w:sz w:val="22"/>
          <w:szCs w:val="22"/>
        </w:rPr>
        <w:t>ensuring equitable access to crop insurance, expanding program access to better serve all types of farmers on all types of farms of all sizes in all regions of our nation and</w:t>
      </w:r>
      <w:r w:rsidRPr="009E2622">
        <w:t xml:space="preserve"> i</w:t>
      </w:r>
      <w:r w:rsidRPr="009E2622">
        <w:rPr>
          <w:sz w:val="22"/>
          <w:szCs w:val="22"/>
        </w:rPr>
        <w:t>mproving delivery to make the program more transparent and efficient,</w:t>
      </w:r>
    </w:p>
    <w:p w14:paraId="2797CC31" w14:textId="77777777" w:rsidR="001B38BA" w:rsidRPr="004600C8" w:rsidRDefault="001B38BA" w:rsidP="0063530D">
      <w:pPr>
        <w:pStyle w:val="NormalWeb"/>
        <w:numPr>
          <w:ilvl w:val="0"/>
          <w:numId w:val="13"/>
        </w:numPr>
        <w:spacing w:after="0"/>
        <w:rPr>
          <w:sz w:val="22"/>
          <w:szCs w:val="22"/>
        </w:rPr>
      </w:pPr>
      <w:r w:rsidRPr="004600C8">
        <w:rPr>
          <w:sz w:val="22"/>
          <w:szCs w:val="22"/>
        </w:rPr>
        <w:lastRenderedPageBreak/>
        <w:t>encouraging a heightened commitment to advanced conservation and stewardship and promoting conservation by eliminating insurance program barriers to sustainable farming practices and linking premium subsidies to stewardship practices that prote</w:t>
      </w:r>
      <w:r w:rsidRPr="004600C8">
        <w:t>ct our land, water, and health, and</w:t>
      </w:r>
    </w:p>
    <w:p w14:paraId="058130CC" w14:textId="77777777" w:rsidR="001B38BA" w:rsidRPr="009E2622" w:rsidRDefault="001B38BA" w:rsidP="0063530D">
      <w:pPr>
        <w:numPr>
          <w:ilvl w:val="0"/>
          <w:numId w:val="13"/>
        </w:numPr>
        <w:spacing w:after="0" w:line="240" w:lineRule="auto"/>
        <w:rPr>
          <w:rFonts w:ascii="Times New Roman" w:hAnsi="Times New Roman"/>
        </w:rPr>
      </w:pPr>
      <w:r w:rsidRPr="009E2622">
        <w:rPr>
          <w:rFonts w:ascii="Times New Roman" w:eastAsia="Times New Roman" w:hAnsi="Times New Roman"/>
        </w:rPr>
        <w:t xml:space="preserve">reforming the program’s structure to prevent it from unfairly influencing markets, land access, or planting decisions and from promoting farm consolidation and weakening rural communities.  </w:t>
      </w:r>
    </w:p>
    <w:p w14:paraId="4839B00A" w14:textId="0203EACA" w:rsidR="001B38BA" w:rsidRPr="00B8249C" w:rsidRDefault="001B38BA" w:rsidP="0063530D">
      <w:pPr>
        <w:numPr>
          <w:ilvl w:val="0"/>
          <w:numId w:val="8"/>
        </w:numPr>
        <w:spacing w:after="0" w:line="240" w:lineRule="auto"/>
        <w:rPr>
          <w:rFonts w:ascii="Times New Roman" w:hAnsi="Times New Roman"/>
        </w:rPr>
      </w:pPr>
      <w:r w:rsidRPr="00B8249C">
        <w:rPr>
          <w:rFonts w:ascii="Times New Roman" w:hAnsi="Times New Roman"/>
          <w:b/>
        </w:rPr>
        <w:t>2.1.</w:t>
      </w:r>
      <w:r w:rsidR="00A050EE">
        <w:rPr>
          <w:rFonts w:ascii="Times New Roman" w:hAnsi="Times New Roman"/>
          <w:b/>
        </w:rPr>
        <w:t xml:space="preserve">5 </w:t>
      </w:r>
      <w:r w:rsidRPr="00B8249C">
        <w:rPr>
          <w:rFonts w:ascii="Times New Roman" w:hAnsi="Times New Roman"/>
        </w:rPr>
        <w:t xml:space="preserve">Establish meaningful and effective per farm caps on </w:t>
      </w:r>
      <w:r w:rsidRPr="00E52E43">
        <w:rPr>
          <w:rFonts w:ascii="Times New Roman" w:hAnsi="Times New Roman"/>
          <w:b/>
        </w:rPr>
        <w:t>commodity and crop</w:t>
      </w:r>
      <w:r w:rsidRPr="00B8249C">
        <w:rPr>
          <w:rFonts w:ascii="Times New Roman" w:hAnsi="Times New Roman"/>
        </w:rPr>
        <w:t xml:space="preserve"> </w:t>
      </w:r>
      <w:r w:rsidRPr="00E52E43">
        <w:rPr>
          <w:rFonts w:ascii="Times New Roman" w:hAnsi="Times New Roman"/>
          <w:b/>
        </w:rPr>
        <w:t xml:space="preserve">insurance subsidy program </w:t>
      </w:r>
      <w:r w:rsidRPr="00272F1E">
        <w:rPr>
          <w:rFonts w:ascii="Times New Roman" w:hAnsi="Times New Roman"/>
          <w:b/>
        </w:rPr>
        <w:t>entitlements</w:t>
      </w:r>
      <w:r w:rsidRPr="00E52E43">
        <w:rPr>
          <w:rFonts w:ascii="Times New Roman" w:hAnsi="Times New Roman"/>
        </w:rPr>
        <w:t xml:space="preserve"> </w:t>
      </w:r>
      <w:r w:rsidRPr="00B8249C">
        <w:rPr>
          <w:rFonts w:ascii="Times New Roman" w:hAnsi="Times New Roman"/>
        </w:rPr>
        <w:t xml:space="preserve">and use savings to provide increased funding for innovative and effective programs supporting </w:t>
      </w:r>
    </w:p>
    <w:p w14:paraId="682356BB" w14:textId="77777777" w:rsidR="001B38BA" w:rsidRPr="00B8249C" w:rsidRDefault="001B38BA" w:rsidP="0063530D">
      <w:pPr>
        <w:numPr>
          <w:ilvl w:val="0"/>
          <w:numId w:val="23"/>
        </w:numPr>
        <w:spacing w:after="0" w:line="240" w:lineRule="auto"/>
        <w:rPr>
          <w:rFonts w:ascii="Times New Roman" w:hAnsi="Times New Roman"/>
        </w:rPr>
      </w:pPr>
      <w:r w:rsidRPr="00B8249C">
        <w:rPr>
          <w:rFonts w:ascii="Times New Roman" w:hAnsi="Times New Roman"/>
        </w:rPr>
        <w:t xml:space="preserve">beginning, socially disadvantaged, and veteran farmers, </w:t>
      </w:r>
    </w:p>
    <w:p w14:paraId="2EC341BD" w14:textId="77777777" w:rsidR="001B38BA" w:rsidRPr="00B8249C" w:rsidRDefault="001B38BA" w:rsidP="0063530D">
      <w:pPr>
        <w:numPr>
          <w:ilvl w:val="0"/>
          <w:numId w:val="23"/>
        </w:numPr>
        <w:spacing w:after="0" w:line="240" w:lineRule="auto"/>
        <w:rPr>
          <w:rFonts w:ascii="Times New Roman" w:hAnsi="Times New Roman"/>
        </w:rPr>
      </w:pPr>
      <w:r w:rsidRPr="00B8249C">
        <w:rPr>
          <w:rFonts w:ascii="Times New Roman" w:hAnsi="Times New Roman"/>
        </w:rPr>
        <w:t xml:space="preserve">local and regional food markets, </w:t>
      </w:r>
    </w:p>
    <w:p w14:paraId="13BDC887" w14:textId="77777777" w:rsidR="001B38BA" w:rsidRPr="00B8249C" w:rsidRDefault="001B38BA" w:rsidP="0063530D">
      <w:pPr>
        <w:numPr>
          <w:ilvl w:val="0"/>
          <w:numId w:val="23"/>
        </w:numPr>
        <w:spacing w:after="0" w:line="240" w:lineRule="auto"/>
        <w:rPr>
          <w:rFonts w:ascii="Times New Roman" w:hAnsi="Times New Roman"/>
        </w:rPr>
      </w:pPr>
      <w:r w:rsidRPr="00B8249C">
        <w:rPr>
          <w:rFonts w:ascii="Times New Roman" w:hAnsi="Times New Roman"/>
        </w:rPr>
        <w:t xml:space="preserve">organic agriculture and biodiversity, and </w:t>
      </w:r>
    </w:p>
    <w:p w14:paraId="72C2A6DA" w14:textId="77777777" w:rsidR="001B38BA" w:rsidRDefault="001B38BA" w:rsidP="0063530D">
      <w:pPr>
        <w:numPr>
          <w:ilvl w:val="0"/>
          <w:numId w:val="23"/>
        </w:numPr>
        <w:spacing w:after="0" w:line="240" w:lineRule="auto"/>
        <w:rPr>
          <w:rFonts w:ascii="Times New Roman" w:hAnsi="Times New Roman"/>
        </w:rPr>
      </w:pPr>
      <w:r w:rsidRPr="00B8249C">
        <w:rPr>
          <w:rFonts w:ascii="Times New Roman" w:hAnsi="Times New Roman"/>
        </w:rPr>
        <w:t>rural economic and community development.</w:t>
      </w:r>
    </w:p>
    <w:p w14:paraId="3087E1CC" w14:textId="40EC35A7" w:rsidR="001B38BA" w:rsidRPr="00B8249C" w:rsidRDefault="001B38BA" w:rsidP="0063530D">
      <w:pPr>
        <w:pStyle w:val="NormalWeb"/>
        <w:numPr>
          <w:ilvl w:val="0"/>
          <w:numId w:val="8"/>
        </w:numPr>
        <w:spacing w:before="0" w:beforeAutospacing="0" w:after="0" w:afterAutospacing="0"/>
        <w:rPr>
          <w:sz w:val="22"/>
          <w:szCs w:val="22"/>
        </w:rPr>
      </w:pPr>
      <w:r w:rsidRPr="00B8249C">
        <w:rPr>
          <w:b/>
          <w:sz w:val="22"/>
          <w:szCs w:val="22"/>
        </w:rPr>
        <w:t>2.1.</w:t>
      </w:r>
      <w:r w:rsidR="00A050EE">
        <w:rPr>
          <w:b/>
          <w:sz w:val="22"/>
          <w:szCs w:val="22"/>
        </w:rPr>
        <w:t>6</w:t>
      </w:r>
      <w:r w:rsidRPr="00B8249C">
        <w:rPr>
          <w:sz w:val="22"/>
          <w:szCs w:val="22"/>
        </w:rPr>
        <w:t xml:space="preserve"> </w:t>
      </w:r>
      <w:r w:rsidRPr="001E571B">
        <w:rPr>
          <w:sz w:val="22"/>
          <w:szCs w:val="22"/>
        </w:rPr>
        <w:t xml:space="preserve">Empower </w:t>
      </w:r>
      <w:r w:rsidRPr="00E52E43">
        <w:rPr>
          <w:b/>
          <w:sz w:val="22"/>
          <w:szCs w:val="22"/>
        </w:rPr>
        <w:t>new farmers</w:t>
      </w:r>
      <w:r w:rsidRPr="00B8249C">
        <w:rPr>
          <w:sz w:val="22"/>
          <w:szCs w:val="22"/>
        </w:rPr>
        <w:t xml:space="preserve"> with the </w:t>
      </w:r>
      <w:r w:rsidRPr="001E571B">
        <w:rPr>
          <w:b/>
          <w:sz w:val="22"/>
          <w:szCs w:val="22"/>
        </w:rPr>
        <w:t>skills and resources</w:t>
      </w:r>
      <w:r w:rsidRPr="00B8249C">
        <w:rPr>
          <w:sz w:val="22"/>
          <w:szCs w:val="22"/>
        </w:rPr>
        <w:t xml:space="preserve"> necessary to succeed in our changing agricultural economy by </w:t>
      </w:r>
    </w:p>
    <w:p w14:paraId="67EE1876" w14:textId="11142CD3" w:rsidR="001B38BA" w:rsidRPr="00B8249C" w:rsidRDefault="001B38BA" w:rsidP="0063530D">
      <w:pPr>
        <w:pStyle w:val="NormalWeb"/>
        <w:numPr>
          <w:ilvl w:val="0"/>
          <w:numId w:val="9"/>
        </w:numPr>
        <w:spacing w:before="0" w:beforeAutospacing="0" w:after="0" w:afterAutospacing="0"/>
        <w:rPr>
          <w:sz w:val="22"/>
          <w:szCs w:val="22"/>
        </w:rPr>
      </w:pPr>
      <w:r w:rsidRPr="00B8249C">
        <w:rPr>
          <w:sz w:val="22"/>
          <w:szCs w:val="22"/>
        </w:rPr>
        <w:t xml:space="preserve">clarifying and reinforcing the </w:t>
      </w:r>
      <w:r w:rsidR="00303995" w:rsidRPr="00B8249C">
        <w:rPr>
          <w:sz w:val="22"/>
          <w:szCs w:val="22"/>
        </w:rPr>
        <w:t>Value-Added</w:t>
      </w:r>
      <w:r w:rsidRPr="00B8249C">
        <w:rPr>
          <w:sz w:val="22"/>
          <w:szCs w:val="22"/>
        </w:rPr>
        <w:t xml:space="preserve"> Producer Grants Program (VAPG) priority and funding set-aside for beginning and socially disadvantaged farmers and ranchers and </w:t>
      </w:r>
    </w:p>
    <w:p w14:paraId="342D6067" w14:textId="77777777" w:rsidR="001B38BA" w:rsidRPr="002F1A0E" w:rsidRDefault="001B38BA" w:rsidP="0063530D">
      <w:pPr>
        <w:pStyle w:val="NormalWeb"/>
        <w:numPr>
          <w:ilvl w:val="0"/>
          <w:numId w:val="9"/>
        </w:numPr>
        <w:spacing w:before="0" w:beforeAutospacing="0" w:after="0" w:afterAutospacing="0"/>
        <w:rPr>
          <w:sz w:val="22"/>
          <w:szCs w:val="22"/>
        </w:rPr>
      </w:pPr>
      <w:r w:rsidRPr="002F1A0E">
        <w:rPr>
          <w:sz w:val="22"/>
          <w:szCs w:val="22"/>
        </w:rPr>
        <w:t>increasing Rural Microentrepreneur Assistance Program funding for grants and loans to Community Development Financial Institutions (CDFIs) and other Micro-Development Organizations (MDOs).</w:t>
      </w:r>
    </w:p>
    <w:p w14:paraId="4BD81AB8" w14:textId="4D397DBB" w:rsidR="001B38BA" w:rsidRPr="00B8249C" w:rsidRDefault="001B38BA" w:rsidP="0063530D">
      <w:pPr>
        <w:pStyle w:val="NormalWeb"/>
        <w:numPr>
          <w:ilvl w:val="0"/>
          <w:numId w:val="8"/>
        </w:numPr>
        <w:spacing w:before="0" w:beforeAutospacing="0" w:after="0" w:afterAutospacing="0"/>
        <w:rPr>
          <w:sz w:val="22"/>
          <w:szCs w:val="22"/>
        </w:rPr>
      </w:pPr>
      <w:r w:rsidRPr="00B8249C">
        <w:rPr>
          <w:b/>
          <w:sz w:val="22"/>
          <w:szCs w:val="22"/>
        </w:rPr>
        <w:t>2.1.</w:t>
      </w:r>
      <w:r w:rsidR="00A050EE">
        <w:rPr>
          <w:b/>
          <w:sz w:val="22"/>
          <w:szCs w:val="22"/>
        </w:rPr>
        <w:t>7</w:t>
      </w:r>
      <w:r w:rsidRPr="00B8249C">
        <w:rPr>
          <w:sz w:val="22"/>
          <w:szCs w:val="22"/>
        </w:rPr>
        <w:t xml:space="preserve"> Reverse the trends of </w:t>
      </w:r>
      <w:r w:rsidRPr="00E52E43">
        <w:rPr>
          <w:sz w:val="22"/>
          <w:szCs w:val="22"/>
        </w:rPr>
        <w:t>rapid</w:t>
      </w:r>
      <w:r w:rsidRPr="00E52E43">
        <w:rPr>
          <w:b/>
          <w:sz w:val="22"/>
          <w:szCs w:val="22"/>
        </w:rPr>
        <w:t xml:space="preserve"> agricultural consolidation </w:t>
      </w:r>
      <w:r w:rsidRPr="004112BD">
        <w:rPr>
          <w:sz w:val="22"/>
          <w:szCs w:val="22"/>
        </w:rPr>
        <w:t>and</w:t>
      </w:r>
      <w:r w:rsidRPr="00E52E43">
        <w:rPr>
          <w:b/>
          <w:sz w:val="22"/>
          <w:szCs w:val="22"/>
        </w:rPr>
        <w:t xml:space="preserve"> vertical integration</w:t>
      </w:r>
      <w:r w:rsidRPr="00B8249C">
        <w:rPr>
          <w:sz w:val="22"/>
          <w:szCs w:val="22"/>
        </w:rPr>
        <w:t xml:space="preserve"> and </w:t>
      </w:r>
      <w:r w:rsidRPr="00E52E43">
        <w:rPr>
          <w:b/>
          <w:sz w:val="22"/>
          <w:szCs w:val="22"/>
        </w:rPr>
        <w:t>foreign ownership of production</w:t>
      </w:r>
      <w:r w:rsidRPr="00694670">
        <w:rPr>
          <w:b/>
          <w:sz w:val="22"/>
          <w:szCs w:val="22"/>
        </w:rPr>
        <w:t>, processing, and distribution resources</w:t>
      </w:r>
      <w:r w:rsidRPr="00B8249C">
        <w:rPr>
          <w:sz w:val="22"/>
          <w:szCs w:val="22"/>
        </w:rPr>
        <w:t xml:space="preserve"> by </w:t>
      </w:r>
    </w:p>
    <w:p w14:paraId="3C85F3BD" w14:textId="77777777" w:rsidR="001B38BA" w:rsidRPr="00B8249C" w:rsidRDefault="001B38BA" w:rsidP="0063530D">
      <w:pPr>
        <w:pStyle w:val="NormalWeb"/>
        <w:numPr>
          <w:ilvl w:val="0"/>
          <w:numId w:val="37"/>
        </w:numPr>
        <w:spacing w:before="0" w:beforeAutospacing="0" w:after="0" w:afterAutospacing="0"/>
        <w:rPr>
          <w:sz w:val="22"/>
          <w:szCs w:val="22"/>
        </w:rPr>
      </w:pPr>
      <w:r w:rsidRPr="00B8249C">
        <w:rPr>
          <w:sz w:val="22"/>
          <w:szCs w:val="22"/>
        </w:rPr>
        <w:t xml:space="preserve">amending the Packers and Stockyards Act (PSA) to ensure that small and mid-scale producers do not face market place discrimination and do not have to prove market-wide anti-competitive injury to prove unfair or deceptive practices against them individually, </w:t>
      </w:r>
    </w:p>
    <w:p w14:paraId="79E46CE7" w14:textId="77777777" w:rsidR="001B38BA" w:rsidRDefault="001B38BA" w:rsidP="0063530D">
      <w:pPr>
        <w:pStyle w:val="NormalWeb"/>
        <w:numPr>
          <w:ilvl w:val="0"/>
          <w:numId w:val="37"/>
        </w:numPr>
        <w:spacing w:before="0" w:beforeAutospacing="0" w:after="0" w:afterAutospacing="0"/>
        <w:rPr>
          <w:sz w:val="22"/>
          <w:szCs w:val="22"/>
        </w:rPr>
      </w:pPr>
      <w:r>
        <w:rPr>
          <w:sz w:val="22"/>
          <w:szCs w:val="22"/>
        </w:rPr>
        <w:t xml:space="preserve">strengthening </w:t>
      </w:r>
      <w:r w:rsidRPr="00B8249C">
        <w:rPr>
          <w:sz w:val="22"/>
          <w:szCs w:val="22"/>
        </w:rPr>
        <w:t xml:space="preserve">the Agricultural Fair Practices Act (AFPA) to ensure that processors do not engage in unlawful actions, including coercion and bargaining in bad faith, in dealings with individual producers or an association of producers,  </w:t>
      </w:r>
    </w:p>
    <w:p w14:paraId="4B32D28D" w14:textId="77777777" w:rsidR="001B38BA" w:rsidRPr="00B8249C" w:rsidRDefault="001B38BA" w:rsidP="0063530D">
      <w:pPr>
        <w:pStyle w:val="NormalWeb"/>
        <w:numPr>
          <w:ilvl w:val="0"/>
          <w:numId w:val="37"/>
        </w:numPr>
        <w:spacing w:before="0" w:beforeAutospacing="0" w:after="0" w:afterAutospacing="0"/>
        <w:rPr>
          <w:sz w:val="22"/>
          <w:szCs w:val="22"/>
        </w:rPr>
      </w:pPr>
      <w:r>
        <w:rPr>
          <w:sz w:val="22"/>
          <w:szCs w:val="22"/>
        </w:rPr>
        <w:t>implementing the Farmer Fair Practices Interim Final Rule on competitive injury,</w:t>
      </w:r>
    </w:p>
    <w:p w14:paraId="77C45624" w14:textId="77777777" w:rsidR="001B38BA" w:rsidRPr="00B8249C" w:rsidRDefault="001B38BA" w:rsidP="0063530D">
      <w:pPr>
        <w:pStyle w:val="NormalWeb"/>
        <w:numPr>
          <w:ilvl w:val="0"/>
          <w:numId w:val="37"/>
        </w:numPr>
        <w:spacing w:before="0" w:beforeAutospacing="0" w:after="0" w:afterAutospacing="0"/>
        <w:rPr>
          <w:sz w:val="22"/>
          <w:szCs w:val="22"/>
        </w:rPr>
      </w:pPr>
      <w:r w:rsidRPr="00B8249C">
        <w:rPr>
          <w:sz w:val="22"/>
          <w:szCs w:val="22"/>
        </w:rPr>
        <w:t xml:space="preserve">implementing livestock market reforms to provide producers with pricing information and discourage packer price manipulation, </w:t>
      </w:r>
    </w:p>
    <w:p w14:paraId="4229AB00" w14:textId="77777777" w:rsidR="001B38BA" w:rsidRPr="00B8249C" w:rsidRDefault="001B38BA" w:rsidP="0063530D">
      <w:pPr>
        <w:pStyle w:val="NormalWeb"/>
        <w:numPr>
          <w:ilvl w:val="0"/>
          <w:numId w:val="37"/>
        </w:numPr>
        <w:spacing w:before="0" w:beforeAutospacing="0" w:after="0" w:afterAutospacing="0"/>
        <w:rPr>
          <w:sz w:val="22"/>
          <w:szCs w:val="22"/>
        </w:rPr>
      </w:pPr>
      <w:r w:rsidRPr="00B8249C">
        <w:rPr>
          <w:sz w:val="22"/>
          <w:szCs w:val="22"/>
        </w:rPr>
        <w:t xml:space="preserve">strengthening enforcement of anti-trust laws by the Federal Trade Commission (FTC) and the Department of Justice (DoJ), sharing jurisdiction over food industry mergers, and </w:t>
      </w:r>
    </w:p>
    <w:p w14:paraId="5391E5A8" w14:textId="77777777" w:rsidR="001B38BA" w:rsidRPr="00B8249C" w:rsidRDefault="001B38BA" w:rsidP="0063530D">
      <w:pPr>
        <w:pStyle w:val="NormalWeb"/>
        <w:numPr>
          <w:ilvl w:val="0"/>
          <w:numId w:val="37"/>
        </w:numPr>
        <w:spacing w:before="0" w:beforeAutospacing="0" w:after="0" w:afterAutospacing="0"/>
        <w:rPr>
          <w:sz w:val="22"/>
          <w:szCs w:val="22"/>
        </w:rPr>
      </w:pPr>
      <w:r w:rsidRPr="00B8249C">
        <w:rPr>
          <w:sz w:val="22"/>
          <w:szCs w:val="22"/>
        </w:rPr>
        <w:t>adding the Secretary of Agriculture to the Committee on Foreign Investment in the United States.</w:t>
      </w:r>
    </w:p>
    <w:p w14:paraId="1F2442E3" w14:textId="209F8C3A" w:rsidR="001B38BA" w:rsidRPr="00B8249C" w:rsidRDefault="001B38BA" w:rsidP="0063530D">
      <w:pPr>
        <w:pStyle w:val="NormalWeb"/>
        <w:numPr>
          <w:ilvl w:val="0"/>
          <w:numId w:val="25"/>
        </w:numPr>
        <w:spacing w:before="0" w:beforeAutospacing="0" w:after="0" w:afterAutospacing="0"/>
        <w:rPr>
          <w:sz w:val="22"/>
          <w:szCs w:val="22"/>
        </w:rPr>
      </w:pPr>
      <w:r w:rsidRPr="004546B2">
        <w:rPr>
          <w:b/>
          <w:sz w:val="22"/>
          <w:szCs w:val="22"/>
        </w:rPr>
        <w:t>2.1.</w:t>
      </w:r>
      <w:r w:rsidR="00A050EE">
        <w:rPr>
          <w:b/>
          <w:sz w:val="22"/>
          <w:szCs w:val="22"/>
        </w:rPr>
        <w:t>8</w:t>
      </w:r>
      <w:r w:rsidRPr="00B8249C">
        <w:rPr>
          <w:sz w:val="22"/>
          <w:szCs w:val="22"/>
        </w:rPr>
        <w:t xml:space="preserve"> Establish </w:t>
      </w:r>
      <w:r w:rsidRPr="00E52E43">
        <w:rPr>
          <w:b/>
          <w:sz w:val="22"/>
          <w:szCs w:val="22"/>
        </w:rPr>
        <w:t>vibrant local and regional farm-to-fork food chains</w:t>
      </w:r>
      <w:r w:rsidRPr="00B8249C">
        <w:rPr>
          <w:sz w:val="22"/>
          <w:szCs w:val="22"/>
        </w:rPr>
        <w:t xml:space="preserve"> by </w:t>
      </w:r>
    </w:p>
    <w:p w14:paraId="4D26C4AC" w14:textId="77777777" w:rsidR="001B38BA" w:rsidRPr="00B8249C" w:rsidRDefault="001B38BA" w:rsidP="0063530D">
      <w:pPr>
        <w:pStyle w:val="NormalWeb"/>
        <w:numPr>
          <w:ilvl w:val="0"/>
          <w:numId w:val="26"/>
        </w:numPr>
        <w:spacing w:before="0" w:beforeAutospacing="0" w:after="0" w:afterAutospacing="0"/>
        <w:rPr>
          <w:sz w:val="22"/>
          <w:szCs w:val="22"/>
        </w:rPr>
      </w:pPr>
      <w:r w:rsidRPr="00B8249C">
        <w:rPr>
          <w:sz w:val="22"/>
          <w:szCs w:val="22"/>
        </w:rPr>
        <w:t>helping farmers reach new markets through outreach, cost-share, and technical assistance programs, including farm to consumer, institution, retailer and restaurant distribution,</w:t>
      </w:r>
    </w:p>
    <w:p w14:paraId="6353DBE4" w14:textId="77777777" w:rsidR="001B38BA" w:rsidRPr="00B8249C" w:rsidRDefault="001B38BA" w:rsidP="0063530D">
      <w:pPr>
        <w:pStyle w:val="NormalWeb"/>
        <w:numPr>
          <w:ilvl w:val="0"/>
          <w:numId w:val="26"/>
        </w:numPr>
        <w:spacing w:after="0" w:afterAutospacing="0"/>
        <w:rPr>
          <w:sz w:val="22"/>
          <w:szCs w:val="22"/>
        </w:rPr>
      </w:pPr>
      <w:r w:rsidRPr="00B8249C">
        <w:rPr>
          <w:sz w:val="22"/>
          <w:szCs w:val="22"/>
        </w:rPr>
        <w:t xml:space="preserve">increasing access to fresh, healthy, local food among low-income and historically underserved communities, </w:t>
      </w:r>
    </w:p>
    <w:p w14:paraId="232798C4" w14:textId="77777777" w:rsidR="001B38BA" w:rsidRPr="00B8249C" w:rsidRDefault="001B38BA" w:rsidP="0063530D">
      <w:pPr>
        <w:pStyle w:val="NormalWeb"/>
        <w:numPr>
          <w:ilvl w:val="0"/>
          <w:numId w:val="26"/>
        </w:numPr>
        <w:spacing w:after="0" w:afterAutospacing="0"/>
        <w:rPr>
          <w:sz w:val="22"/>
          <w:szCs w:val="22"/>
        </w:rPr>
      </w:pPr>
      <w:r w:rsidRPr="00B8249C">
        <w:rPr>
          <w:sz w:val="22"/>
          <w:szCs w:val="22"/>
        </w:rPr>
        <w:t xml:space="preserve">developing new and strengthening existing infrastructure that connects producers to consumers,   </w:t>
      </w:r>
    </w:p>
    <w:p w14:paraId="411C5000" w14:textId="77777777" w:rsidR="001B38BA" w:rsidRPr="00B8249C" w:rsidRDefault="001B38BA" w:rsidP="0063530D">
      <w:pPr>
        <w:pStyle w:val="NormalWeb"/>
        <w:numPr>
          <w:ilvl w:val="0"/>
          <w:numId w:val="26"/>
        </w:numPr>
        <w:spacing w:before="0" w:beforeAutospacing="0" w:after="0" w:afterAutospacing="0"/>
        <w:rPr>
          <w:sz w:val="22"/>
          <w:szCs w:val="22"/>
        </w:rPr>
      </w:pPr>
      <w:r w:rsidRPr="00B8249C">
        <w:rPr>
          <w:sz w:val="22"/>
          <w:szCs w:val="22"/>
        </w:rPr>
        <w:t xml:space="preserve">amending the Federal Meat Inspection act to expand the exemption of state custom slaughtering to include meat that is slaughtered and prepared in the state in accordance with state law and distributed to customers in the state,  </w:t>
      </w:r>
    </w:p>
    <w:p w14:paraId="7635DDB3" w14:textId="77777777" w:rsidR="001B38BA" w:rsidRDefault="001B38BA" w:rsidP="0063530D">
      <w:pPr>
        <w:pStyle w:val="NormalWeb"/>
        <w:numPr>
          <w:ilvl w:val="0"/>
          <w:numId w:val="26"/>
        </w:numPr>
        <w:spacing w:before="0" w:beforeAutospacing="0" w:after="0" w:afterAutospacing="0"/>
        <w:rPr>
          <w:sz w:val="22"/>
          <w:szCs w:val="22"/>
        </w:rPr>
      </w:pPr>
      <w:r w:rsidRPr="00B8249C">
        <w:rPr>
          <w:sz w:val="22"/>
          <w:szCs w:val="22"/>
        </w:rPr>
        <w:lastRenderedPageBreak/>
        <w:t>revising the present SNAP Retail Food Store definition to enable Community Supported Agriculture (CSA) operations to accept SNAP payments</w:t>
      </w:r>
      <w:r>
        <w:rPr>
          <w:sz w:val="22"/>
          <w:szCs w:val="22"/>
        </w:rPr>
        <w:t xml:space="preserve">, and </w:t>
      </w:r>
    </w:p>
    <w:p w14:paraId="0B8703BB" w14:textId="1419E261" w:rsidR="001B38BA" w:rsidRPr="00A604A4" w:rsidRDefault="001B38BA" w:rsidP="0063530D">
      <w:pPr>
        <w:pStyle w:val="NormalWeb"/>
        <w:numPr>
          <w:ilvl w:val="0"/>
          <w:numId w:val="26"/>
        </w:numPr>
        <w:spacing w:before="0" w:beforeAutospacing="0" w:after="0" w:afterAutospacing="0"/>
        <w:rPr>
          <w:sz w:val="22"/>
          <w:szCs w:val="22"/>
        </w:rPr>
      </w:pPr>
      <w:r w:rsidRPr="00A604A4">
        <w:rPr>
          <w:sz w:val="22"/>
          <w:szCs w:val="22"/>
        </w:rPr>
        <w:t xml:space="preserve">combing the WIC Farmers Market Nutrition Program (FMNP) and Senior Farmers Market Nutrition Program (SFMNP), adding low-income </w:t>
      </w:r>
      <w:r w:rsidR="00303995" w:rsidRPr="00A604A4">
        <w:rPr>
          <w:sz w:val="22"/>
          <w:szCs w:val="22"/>
        </w:rPr>
        <w:t>veterans’</w:t>
      </w:r>
      <w:r w:rsidRPr="00A604A4">
        <w:rPr>
          <w:sz w:val="22"/>
          <w:szCs w:val="22"/>
        </w:rPr>
        <w:t xml:space="preserve"> coverage, and providing increased mandatory funding for the combined program totaling $50 million.</w:t>
      </w:r>
    </w:p>
    <w:p w14:paraId="55A6DF65" w14:textId="19A86C85" w:rsidR="001B38BA" w:rsidRPr="00451339" w:rsidRDefault="001B38BA" w:rsidP="0063530D">
      <w:pPr>
        <w:pStyle w:val="ListParagraph"/>
        <w:numPr>
          <w:ilvl w:val="0"/>
          <w:numId w:val="25"/>
        </w:numPr>
        <w:spacing w:after="0" w:line="240" w:lineRule="auto"/>
        <w:rPr>
          <w:rFonts w:ascii="Times New Roman" w:eastAsia="Times New Roman" w:hAnsi="Times New Roman"/>
        </w:rPr>
      </w:pPr>
      <w:bookmarkStart w:id="11" w:name="_Hlk493515855"/>
      <w:r w:rsidRPr="00451339">
        <w:rPr>
          <w:rFonts w:ascii="Times New Roman" w:eastAsia="Times New Roman" w:hAnsi="Times New Roman"/>
          <w:b/>
        </w:rPr>
        <w:t>2.1.</w:t>
      </w:r>
      <w:r w:rsidR="00A050EE">
        <w:rPr>
          <w:rFonts w:ascii="Times New Roman" w:eastAsia="Times New Roman" w:hAnsi="Times New Roman"/>
          <w:b/>
        </w:rPr>
        <w:t>9</w:t>
      </w:r>
      <w:r w:rsidRPr="00451339">
        <w:rPr>
          <w:rFonts w:ascii="Times New Roman" w:eastAsia="Times New Roman" w:hAnsi="Times New Roman"/>
        </w:rPr>
        <w:t xml:space="preserve"> Reform the federal</w:t>
      </w:r>
      <w:r w:rsidRPr="00451339">
        <w:rPr>
          <w:rFonts w:ascii="Times New Roman" w:eastAsia="Times New Roman" w:hAnsi="Times New Roman"/>
          <w:b/>
        </w:rPr>
        <w:t xml:space="preserve"> H-2A</w:t>
      </w:r>
      <w:r w:rsidRPr="00451339">
        <w:rPr>
          <w:rFonts w:ascii="Times New Roman" w:eastAsia="Times New Roman" w:hAnsi="Times New Roman"/>
        </w:rPr>
        <w:t xml:space="preserve"> (Temporary Agricultural Worker) Program to better meet farmers’ need for adequate farm labor by transferring the program, with necessary staff and financial resources, to the USDA, simplifying farmers’ access to guest labor, and extending the program to dairy farmers.  </w:t>
      </w:r>
    </w:p>
    <w:bookmarkEnd w:id="11"/>
    <w:p w14:paraId="7DD503F3" w14:textId="77777777" w:rsidR="001B38BA" w:rsidRPr="00451339" w:rsidRDefault="001B38BA" w:rsidP="001B38BA">
      <w:pPr>
        <w:numPr>
          <w:ilvl w:val="0"/>
          <w:numId w:val="4"/>
        </w:numPr>
        <w:shd w:val="clear" w:color="auto" w:fill="FFFFFF"/>
        <w:spacing w:after="0" w:line="240" w:lineRule="auto"/>
        <w:rPr>
          <w:rFonts w:ascii="Times New Roman" w:eastAsia="Times New Roman" w:hAnsi="Times New Roman"/>
        </w:rPr>
      </w:pPr>
      <w:r w:rsidRPr="00451339">
        <w:rPr>
          <w:rFonts w:ascii="Times New Roman" w:eastAsia="Times New Roman" w:hAnsi="Times New Roman"/>
          <w:b/>
        </w:rPr>
        <w:t>2.2</w:t>
      </w:r>
      <w:r w:rsidRPr="00451339">
        <w:rPr>
          <w:rFonts w:ascii="Times New Roman" w:eastAsia="Times New Roman" w:hAnsi="Times New Roman"/>
        </w:rPr>
        <w:t xml:space="preserve"> </w:t>
      </w:r>
      <w:r w:rsidRPr="00451339">
        <w:rPr>
          <w:rFonts w:ascii="Times New Roman" w:eastAsia="Times New Roman" w:hAnsi="Times New Roman"/>
          <w:b/>
        </w:rPr>
        <w:t>Immigrant Farm Workers</w:t>
      </w:r>
      <w:r w:rsidRPr="00451339">
        <w:rPr>
          <w:rFonts w:ascii="Times New Roman" w:eastAsia="Times New Roman" w:hAnsi="Times New Roman"/>
        </w:rPr>
        <w:t xml:space="preserve">, protecting immigrant farm workers from </w:t>
      </w:r>
      <w:r w:rsidRPr="00451339">
        <w:rPr>
          <w:rFonts w:ascii="Times New Roman" w:eastAsia="Times New Roman" w:hAnsi="Times New Roman"/>
          <w:b/>
        </w:rPr>
        <w:t>unfair treatment</w:t>
      </w:r>
      <w:r w:rsidRPr="00451339">
        <w:rPr>
          <w:rFonts w:ascii="Times New Roman" w:eastAsia="Times New Roman" w:hAnsi="Times New Roman"/>
        </w:rPr>
        <w:t xml:space="preserve"> and fear of </w:t>
      </w:r>
      <w:r w:rsidRPr="00451339">
        <w:rPr>
          <w:rFonts w:ascii="Times New Roman" w:eastAsia="Times New Roman" w:hAnsi="Times New Roman"/>
          <w:b/>
        </w:rPr>
        <w:t>harassment, detention, family separation, and deportation</w:t>
      </w:r>
      <w:r w:rsidRPr="00451339">
        <w:rPr>
          <w:rFonts w:ascii="Times New Roman" w:eastAsia="Times New Roman" w:hAnsi="Times New Roman"/>
        </w:rPr>
        <w:t>.</w:t>
      </w:r>
    </w:p>
    <w:p w14:paraId="70056E72" w14:textId="77777777" w:rsidR="001B38BA" w:rsidRPr="00451339" w:rsidRDefault="001B38BA" w:rsidP="0063530D">
      <w:pPr>
        <w:numPr>
          <w:ilvl w:val="0"/>
          <w:numId w:val="28"/>
        </w:numPr>
        <w:spacing w:after="0" w:line="240" w:lineRule="auto"/>
        <w:rPr>
          <w:rFonts w:ascii="Times New Roman" w:eastAsia="Times New Roman" w:hAnsi="Times New Roman"/>
        </w:rPr>
      </w:pPr>
      <w:bookmarkStart w:id="12" w:name="_Hlk492904121"/>
      <w:r w:rsidRPr="00451339">
        <w:rPr>
          <w:rFonts w:ascii="Times New Roman" w:eastAsia="Times New Roman" w:hAnsi="Times New Roman"/>
          <w:b/>
        </w:rPr>
        <w:t>2.2.1</w:t>
      </w:r>
      <w:r w:rsidRPr="00451339">
        <w:rPr>
          <w:rFonts w:ascii="Times New Roman" w:eastAsia="Times New Roman" w:hAnsi="Times New Roman"/>
        </w:rPr>
        <w:t xml:space="preserve"> Provide H-2A guest farm workers, with good, established US agricultural work histories, with a </w:t>
      </w:r>
      <w:r w:rsidRPr="00451339">
        <w:rPr>
          <w:rFonts w:ascii="Times New Roman" w:eastAsia="Times New Roman" w:hAnsi="Times New Roman"/>
          <w:b/>
        </w:rPr>
        <w:t>path to residency and citizenship</w:t>
      </w:r>
      <w:r w:rsidRPr="00451339">
        <w:rPr>
          <w:rFonts w:ascii="Times New Roman" w:eastAsia="Times New Roman" w:hAnsi="Times New Roman"/>
        </w:rPr>
        <w:t>, for them, and their families.</w:t>
      </w:r>
    </w:p>
    <w:p w14:paraId="1B6AFE48" w14:textId="77777777" w:rsidR="001B38BA" w:rsidRPr="00451339" w:rsidRDefault="001B38BA" w:rsidP="0063530D">
      <w:pPr>
        <w:numPr>
          <w:ilvl w:val="0"/>
          <w:numId w:val="28"/>
        </w:numPr>
        <w:spacing w:after="0" w:line="240" w:lineRule="auto"/>
        <w:rPr>
          <w:rFonts w:ascii="Times New Roman" w:eastAsia="Times New Roman" w:hAnsi="Times New Roman"/>
          <w:b/>
        </w:rPr>
      </w:pPr>
      <w:r w:rsidRPr="00451339">
        <w:rPr>
          <w:rFonts w:ascii="Times New Roman" w:eastAsia="Times New Roman" w:hAnsi="Times New Roman"/>
          <w:b/>
        </w:rPr>
        <w:t>2.2.2</w:t>
      </w:r>
      <w:r w:rsidRPr="00451339">
        <w:rPr>
          <w:rFonts w:ascii="Times New Roman" w:eastAsia="Times New Roman" w:hAnsi="Times New Roman"/>
        </w:rPr>
        <w:t xml:space="preserve"> Retain present H-2A guest farm worker protections regarding </w:t>
      </w:r>
      <w:r w:rsidRPr="00451339">
        <w:rPr>
          <w:rFonts w:ascii="Times New Roman" w:eastAsia="Times New Roman" w:hAnsi="Times New Roman"/>
          <w:b/>
        </w:rPr>
        <w:t>compensation, benefits, housing and meals, and transportation</w:t>
      </w:r>
      <w:r w:rsidRPr="00451339">
        <w:rPr>
          <w:rFonts w:ascii="Times New Roman" w:eastAsia="Times New Roman" w:hAnsi="Times New Roman"/>
        </w:rPr>
        <w:t xml:space="preserve">. </w:t>
      </w:r>
    </w:p>
    <w:p w14:paraId="72A9D52A" w14:textId="77777777" w:rsidR="001B38BA" w:rsidRPr="00451339" w:rsidRDefault="001B38BA" w:rsidP="0063530D">
      <w:pPr>
        <w:numPr>
          <w:ilvl w:val="0"/>
          <w:numId w:val="28"/>
        </w:numPr>
        <w:spacing w:after="0" w:line="240" w:lineRule="auto"/>
        <w:rPr>
          <w:rFonts w:ascii="Times New Roman" w:eastAsia="Times New Roman" w:hAnsi="Times New Roman"/>
        </w:rPr>
      </w:pPr>
      <w:r w:rsidRPr="00451339">
        <w:rPr>
          <w:rFonts w:ascii="Times New Roman" w:eastAsia="Times New Roman" w:hAnsi="Times New Roman"/>
          <w:b/>
        </w:rPr>
        <w:t>2.2.3</w:t>
      </w:r>
      <w:r w:rsidRPr="00451339">
        <w:rPr>
          <w:rFonts w:ascii="Times New Roman" w:eastAsia="Times New Roman" w:hAnsi="Times New Roman"/>
        </w:rPr>
        <w:t xml:space="preserve"> Ensure </w:t>
      </w:r>
      <w:r w:rsidRPr="00451339">
        <w:rPr>
          <w:rFonts w:ascii="Times New Roman" w:eastAsia="Times New Roman" w:hAnsi="Times New Roman"/>
          <w:b/>
        </w:rPr>
        <w:t>equality of treatment</w:t>
      </w:r>
      <w:r w:rsidRPr="00451339">
        <w:rPr>
          <w:rFonts w:ascii="Times New Roman" w:eastAsia="Times New Roman" w:hAnsi="Times New Roman"/>
        </w:rPr>
        <w:t>, including access to the courts and health care, eligibility for state minimum wages that exceed the H-2A wage, and state overtime wage provisions.</w:t>
      </w:r>
    </w:p>
    <w:p w14:paraId="78639142" w14:textId="77777777" w:rsidR="001B38BA" w:rsidRPr="00451339" w:rsidRDefault="001B38BA" w:rsidP="0063530D">
      <w:pPr>
        <w:numPr>
          <w:ilvl w:val="0"/>
          <w:numId w:val="28"/>
        </w:numPr>
        <w:spacing w:after="0" w:line="240" w:lineRule="auto"/>
        <w:rPr>
          <w:rFonts w:ascii="Times New Roman" w:eastAsia="Times New Roman" w:hAnsi="Times New Roman"/>
        </w:rPr>
      </w:pPr>
      <w:r w:rsidRPr="00451339">
        <w:rPr>
          <w:rFonts w:ascii="Times New Roman" w:eastAsia="Times New Roman" w:hAnsi="Times New Roman"/>
          <w:b/>
        </w:rPr>
        <w:t>2.2.4</w:t>
      </w:r>
      <w:r w:rsidRPr="00451339">
        <w:rPr>
          <w:rFonts w:ascii="Times New Roman" w:eastAsia="Times New Roman" w:hAnsi="Times New Roman"/>
        </w:rPr>
        <w:t xml:space="preserve"> Provide for guest farm worker </w:t>
      </w:r>
      <w:r w:rsidRPr="00451339">
        <w:rPr>
          <w:rFonts w:ascii="Times New Roman" w:eastAsia="Times New Roman" w:hAnsi="Times New Roman"/>
          <w:b/>
        </w:rPr>
        <w:t>mobility</w:t>
      </w:r>
      <w:r w:rsidRPr="00451339">
        <w:rPr>
          <w:rFonts w:ascii="Times New Roman" w:eastAsia="Times New Roman" w:hAnsi="Times New Roman"/>
        </w:rPr>
        <w:t xml:space="preserve">, enabling them to switch agricultural employers, and </w:t>
      </w:r>
      <w:r w:rsidRPr="00451339">
        <w:rPr>
          <w:rFonts w:ascii="Times New Roman" w:eastAsia="Times New Roman" w:hAnsi="Times New Roman"/>
          <w:b/>
        </w:rPr>
        <w:t>flexible work stay duration</w:t>
      </w:r>
      <w:r w:rsidRPr="00451339">
        <w:rPr>
          <w:rFonts w:ascii="Times New Roman" w:eastAsia="Times New Roman" w:hAnsi="Times New Roman"/>
        </w:rPr>
        <w:t>, up to three years.</w:t>
      </w:r>
    </w:p>
    <w:p w14:paraId="1EC88B7D" w14:textId="77777777" w:rsidR="001B38BA" w:rsidRPr="00451339" w:rsidRDefault="001B38BA" w:rsidP="0063530D">
      <w:pPr>
        <w:pStyle w:val="NormalWeb"/>
        <w:numPr>
          <w:ilvl w:val="0"/>
          <w:numId w:val="28"/>
        </w:numPr>
        <w:shd w:val="clear" w:color="auto" w:fill="FFFFFF"/>
        <w:spacing w:before="0" w:beforeAutospacing="0" w:after="0" w:afterAutospacing="0"/>
        <w:rPr>
          <w:b/>
          <w:sz w:val="22"/>
          <w:szCs w:val="22"/>
        </w:rPr>
      </w:pPr>
      <w:r w:rsidRPr="00451339">
        <w:rPr>
          <w:b/>
          <w:sz w:val="22"/>
          <w:szCs w:val="22"/>
        </w:rPr>
        <w:t>2.2.5</w:t>
      </w:r>
      <w:r w:rsidRPr="00451339">
        <w:rPr>
          <w:sz w:val="22"/>
          <w:szCs w:val="22"/>
        </w:rPr>
        <w:t xml:space="preserve"> Extend the above provisions to </w:t>
      </w:r>
      <w:r w:rsidRPr="00451339">
        <w:rPr>
          <w:b/>
          <w:sz w:val="22"/>
          <w:szCs w:val="22"/>
        </w:rPr>
        <w:t>undocumented farm workers</w:t>
      </w:r>
      <w:r w:rsidRPr="00451339">
        <w:rPr>
          <w:sz w:val="22"/>
          <w:szCs w:val="22"/>
        </w:rPr>
        <w:t>, including dairy</w:t>
      </w:r>
      <w:r w:rsidRPr="00451339">
        <w:rPr>
          <w:b/>
          <w:sz w:val="22"/>
          <w:szCs w:val="22"/>
        </w:rPr>
        <w:t xml:space="preserve"> </w:t>
      </w:r>
      <w:r w:rsidRPr="00451339">
        <w:rPr>
          <w:sz w:val="22"/>
          <w:szCs w:val="22"/>
        </w:rPr>
        <w:t xml:space="preserve">workers, with good, established US agricultural work histories. </w:t>
      </w:r>
      <w:r w:rsidRPr="00451339">
        <w:rPr>
          <w:color w:val="000000"/>
          <w:sz w:val="22"/>
          <w:szCs w:val="22"/>
        </w:rPr>
        <w:t xml:space="preserve"> </w:t>
      </w:r>
    </w:p>
    <w:p w14:paraId="0E9BED4A" w14:textId="77777777" w:rsidR="001B38BA" w:rsidRPr="00B8249C" w:rsidRDefault="001B38BA" w:rsidP="001B38BA">
      <w:pPr>
        <w:pStyle w:val="ListParagraph"/>
        <w:spacing w:after="0" w:line="240" w:lineRule="auto"/>
        <w:rPr>
          <w:rFonts w:ascii="Times New Roman" w:eastAsia="Times New Roman" w:hAnsi="Times New Roman"/>
        </w:rPr>
      </w:pPr>
      <w:r w:rsidRPr="00B8249C">
        <w:rPr>
          <w:rFonts w:ascii="Times New Roman" w:eastAsia="Times New Roman" w:hAnsi="Times New Roman"/>
          <w:b/>
        </w:rPr>
        <w:t>2.3</w:t>
      </w:r>
      <w:r w:rsidRPr="00B8249C">
        <w:rPr>
          <w:rFonts w:ascii="Times New Roman" w:eastAsia="Times New Roman" w:hAnsi="Times New Roman"/>
        </w:rPr>
        <w:t xml:space="preserve">. </w:t>
      </w:r>
      <w:r w:rsidRPr="004546B2">
        <w:rPr>
          <w:rFonts w:ascii="Times New Roman" w:eastAsia="Times New Roman" w:hAnsi="Times New Roman"/>
          <w:b/>
        </w:rPr>
        <w:t>Urban Farmers</w:t>
      </w:r>
      <w:r w:rsidRPr="00B8249C">
        <w:rPr>
          <w:rFonts w:ascii="Times New Roman" w:eastAsia="Times New Roman" w:hAnsi="Times New Roman"/>
        </w:rPr>
        <w:t xml:space="preserve">, addressing the unique </w:t>
      </w:r>
      <w:r w:rsidRPr="00E52E43">
        <w:rPr>
          <w:rFonts w:ascii="Times New Roman" w:eastAsia="Times New Roman" w:hAnsi="Times New Roman"/>
          <w:b/>
        </w:rPr>
        <w:t>needs of urban farmers</w:t>
      </w:r>
      <w:r w:rsidRPr="00B8249C">
        <w:rPr>
          <w:rFonts w:ascii="Times New Roman" w:eastAsia="Times New Roman" w:hAnsi="Times New Roman"/>
        </w:rPr>
        <w:t xml:space="preserve"> through existing USDA programs by creating an urban agriculture office to coordinate policies and provide technical and financial assistance.</w:t>
      </w:r>
      <w:r w:rsidRPr="00562BD3">
        <w:rPr>
          <w:rFonts w:ascii="Times New Roman" w:eastAsia="Times New Roman" w:hAnsi="Times New Roman"/>
        </w:rPr>
        <w:t xml:space="preserve"> </w:t>
      </w:r>
    </w:p>
    <w:p w14:paraId="0EEAF02D" w14:textId="77777777" w:rsidR="001B38BA" w:rsidRPr="00B8249C" w:rsidRDefault="001B38BA" w:rsidP="001B38BA">
      <w:pPr>
        <w:pStyle w:val="ListParagraph"/>
        <w:numPr>
          <w:ilvl w:val="0"/>
          <w:numId w:val="5"/>
        </w:numPr>
        <w:spacing w:after="0" w:line="240" w:lineRule="auto"/>
        <w:rPr>
          <w:rFonts w:ascii="Times New Roman" w:eastAsia="Times New Roman" w:hAnsi="Times New Roman"/>
        </w:rPr>
      </w:pPr>
      <w:r w:rsidRPr="00B8249C">
        <w:rPr>
          <w:rFonts w:ascii="Times New Roman" w:eastAsia="Times New Roman" w:hAnsi="Times New Roman"/>
          <w:b/>
        </w:rPr>
        <w:t>2.3.1</w:t>
      </w:r>
      <w:r w:rsidRPr="00B8249C">
        <w:rPr>
          <w:rFonts w:ascii="Times New Roman" w:eastAsia="Times New Roman" w:hAnsi="Times New Roman"/>
        </w:rPr>
        <w:t xml:space="preserve"> Provide </w:t>
      </w:r>
      <w:r w:rsidRPr="005A4F65">
        <w:rPr>
          <w:rFonts w:ascii="Times New Roman" w:eastAsia="Times New Roman" w:hAnsi="Times New Roman"/>
          <w:b/>
        </w:rPr>
        <w:t>financial support</w:t>
      </w:r>
      <w:r w:rsidRPr="00B8249C">
        <w:rPr>
          <w:rFonts w:ascii="Times New Roman" w:eastAsia="Times New Roman" w:hAnsi="Times New Roman"/>
        </w:rPr>
        <w:t xml:space="preserve"> to help establish and support urban farms by </w:t>
      </w:r>
    </w:p>
    <w:p w14:paraId="660C9BFA" w14:textId="77777777" w:rsidR="001B38BA" w:rsidRPr="00B8249C" w:rsidRDefault="001B38BA" w:rsidP="0063530D">
      <w:pPr>
        <w:pStyle w:val="ListParagraph"/>
        <w:numPr>
          <w:ilvl w:val="0"/>
          <w:numId w:val="30"/>
        </w:numPr>
        <w:spacing w:after="0" w:line="240" w:lineRule="auto"/>
        <w:rPr>
          <w:rFonts w:ascii="Times New Roman" w:eastAsia="Times New Roman" w:hAnsi="Times New Roman"/>
        </w:rPr>
      </w:pPr>
      <w:r w:rsidRPr="00B8249C">
        <w:rPr>
          <w:rFonts w:ascii="Times New Roman" w:eastAsia="Times New Roman" w:hAnsi="Times New Roman"/>
        </w:rPr>
        <w:t xml:space="preserve">supporting rooftop and vertical farms with innovative conservation funding to </w:t>
      </w:r>
      <w:r>
        <w:rPr>
          <w:rFonts w:ascii="Times New Roman" w:eastAsia="Times New Roman" w:hAnsi="Times New Roman"/>
        </w:rPr>
        <w:t xml:space="preserve">help </w:t>
      </w:r>
      <w:r w:rsidRPr="00B8249C">
        <w:rPr>
          <w:rFonts w:ascii="Times New Roman" w:eastAsia="Times New Roman" w:hAnsi="Times New Roman"/>
        </w:rPr>
        <w:t>access urban production sites,</w:t>
      </w:r>
    </w:p>
    <w:p w14:paraId="0CC8B76A" w14:textId="77777777" w:rsidR="001B38BA" w:rsidRPr="00B8249C" w:rsidRDefault="001B38BA" w:rsidP="0063530D">
      <w:pPr>
        <w:pStyle w:val="ListParagraph"/>
        <w:numPr>
          <w:ilvl w:val="0"/>
          <w:numId w:val="30"/>
        </w:numPr>
        <w:spacing w:after="0" w:line="240" w:lineRule="auto"/>
        <w:rPr>
          <w:rFonts w:ascii="Times New Roman" w:eastAsia="Times New Roman" w:hAnsi="Times New Roman"/>
        </w:rPr>
      </w:pPr>
      <w:r>
        <w:rPr>
          <w:rFonts w:ascii="Times New Roman" w:eastAsia="Times New Roman" w:hAnsi="Times New Roman"/>
        </w:rPr>
        <w:t>i</w:t>
      </w:r>
      <w:r w:rsidRPr="00B8249C">
        <w:rPr>
          <w:rFonts w:ascii="Times New Roman" w:eastAsia="Times New Roman" w:hAnsi="Times New Roman"/>
        </w:rPr>
        <w:t xml:space="preserve">nvesting </w:t>
      </w:r>
      <w:r>
        <w:rPr>
          <w:rFonts w:ascii="Times New Roman" w:eastAsia="Times New Roman" w:hAnsi="Times New Roman"/>
        </w:rPr>
        <w:t xml:space="preserve">in </w:t>
      </w:r>
      <w:r w:rsidRPr="00B8249C">
        <w:rPr>
          <w:rFonts w:ascii="Times New Roman" w:eastAsia="Times New Roman" w:hAnsi="Times New Roman"/>
        </w:rPr>
        <w:t xml:space="preserve">research </w:t>
      </w:r>
      <w:r>
        <w:rPr>
          <w:rFonts w:ascii="Times New Roman" w:eastAsia="Times New Roman" w:hAnsi="Times New Roman"/>
        </w:rPr>
        <w:t xml:space="preserve">to develop </w:t>
      </w:r>
      <w:r w:rsidRPr="00B8249C">
        <w:rPr>
          <w:rFonts w:ascii="Times New Roman" w:eastAsia="Times New Roman" w:hAnsi="Times New Roman"/>
        </w:rPr>
        <w:t>market</w:t>
      </w:r>
      <w:r>
        <w:rPr>
          <w:rFonts w:ascii="Times New Roman" w:eastAsia="Times New Roman" w:hAnsi="Times New Roman"/>
        </w:rPr>
        <w:t>s</w:t>
      </w:r>
      <w:r w:rsidRPr="00B8249C">
        <w:rPr>
          <w:rFonts w:ascii="Times New Roman" w:eastAsia="Times New Roman" w:hAnsi="Times New Roman"/>
        </w:rPr>
        <w:t xml:space="preserve"> and efficient energy and water consumption technologies, </w:t>
      </w:r>
    </w:p>
    <w:p w14:paraId="0B311F13" w14:textId="77777777" w:rsidR="001B38BA" w:rsidRPr="00B8249C" w:rsidRDefault="001B38BA" w:rsidP="0063530D">
      <w:pPr>
        <w:pStyle w:val="ListParagraph"/>
        <w:numPr>
          <w:ilvl w:val="0"/>
          <w:numId w:val="30"/>
        </w:numPr>
        <w:spacing w:after="0" w:line="240" w:lineRule="auto"/>
        <w:rPr>
          <w:rFonts w:ascii="Times New Roman" w:eastAsia="Times New Roman" w:hAnsi="Times New Roman"/>
        </w:rPr>
      </w:pPr>
      <w:r w:rsidRPr="00B8249C">
        <w:rPr>
          <w:rFonts w:ascii="Times New Roman" w:eastAsia="Times New Roman" w:hAnsi="Times New Roman"/>
        </w:rPr>
        <w:t>expanding farm loan programs to finance food production, marketing</w:t>
      </w:r>
      <w:r>
        <w:rPr>
          <w:rFonts w:ascii="Times New Roman" w:eastAsia="Times New Roman" w:hAnsi="Times New Roman"/>
        </w:rPr>
        <w:t>,</w:t>
      </w:r>
      <w:r w:rsidRPr="00B8249C">
        <w:rPr>
          <w:rFonts w:ascii="Times New Roman" w:eastAsia="Times New Roman" w:hAnsi="Times New Roman"/>
        </w:rPr>
        <w:t xml:space="preserve"> and value-added processing and </w:t>
      </w:r>
      <w:r>
        <w:rPr>
          <w:rFonts w:ascii="Times New Roman" w:eastAsia="Times New Roman" w:hAnsi="Times New Roman"/>
        </w:rPr>
        <w:t xml:space="preserve">including urban farm cooperatives in loan programs, and </w:t>
      </w:r>
    </w:p>
    <w:p w14:paraId="7681CCE7" w14:textId="77777777" w:rsidR="001B38BA" w:rsidRDefault="001B38BA" w:rsidP="0063530D">
      <w:pPr>
        <w:pStyle w:val="ListParagraph"/>
        <w:numPr>
          <w:ilvl w:val="0"/>
          <w:numId w:val="34"/>
        </w:numPr>
        <w:spacing w:after="0" w:line="240" w:lineRule="auto"/>
        <w:rPr>
          <w:rFonts w:ascii="Times New Roman" w:eastAsia="Times New Roman" w:hAnsi="Times New Roman"/>
        </w:rPr>
      </w:pPr>
      <w:r w:rsidRPr="00AD10D5">
        <w:rPr>
          <w:rFonts w:ascii="Times New Roman" w:eastAsia="Times New Roman" w:hAnsi="Times New Roman"/>
        </w:rPr>
        <w:t>investing in tools and equipment</w:t>
      </w:r>
      <w:r>
        <w:rPr>
          <w:rFonts w:ascii="Times New Roman" w:eastAsia="Times New Roman" w:hAnsi="Times New Roman"/>
        </w:rPr>
        <w:t xml:space="preserve">. </w:t>
      </w:r>
    </w:p>
    <w:p w14:paraId="6C9EB22D" w14:textId="77777777" w:rsidR="001B38BA" w:rsidRPr="00AD10D5" w:rsidRDefault="001B38BA" w:rsidP="001B38BA">
      <w:pPr>
        <w:pStyle w:val="ListParagraph"/>
        <w:numPr>
          <w:ilvl w:val="0"/>
          <w:numId w:val="5"/>
        </w:numPr>
        <w:spacing w:after="0" w:line="240" w:lineRule="auto"/>
        <w:rPr>
          <w:rFonts w:ascii="Times New Roman" w:eastAsia="Times New Roman" w:hAnsi="Times New Roman"/>
        </w:rPr>
      </w:pPr>
      <w:r w:rsidRPr="00AD10D5">
        <w:rPr>
          <w:rFonts w:ascii="Times New Roman" w:eastAsia="Times New Roman" w:hAnsi="Times New Roman"/>
          <w:b/>
        </w:rPr>
        <w:t>2.3.2</w:t>
      </w:r>
      <w:r w:rsidRPr="00AD10D5">
        <w:rPr>
          <w:rFonts w:ascii="Times New Roman" w:eastAsia="Times New Roman" w:hAnsi="Times New Roman"/>
        </w:rPr>
        <w:t xml:space="preserve"> Provide </w:t>
      </w:r>
      <w:r w:rsidRPr="00AD10D5">
        <w:rPr>
          <w:rFonts w:ascii="Times New Roman" w:eastAsia="Times New Roman" w:hAnsi="Times New Roman"/>
          <w:b/>
        </w:rPr>
        <w:t>technical assistance</w:t>
      </w:r>
      <w:r w:rsidRPr="00AD10D5">
        <w:rPr>
          <w:rFonts w:ascii="Times New Roman" w:eastAsia="Times New Roman" w:hAnsi="Times New Roman"/>
        </w:rPr>
        <w:t xml:space="preserve"> to enhance sustainable operation by </w:t>
      </w:r>
    </w:p>
    <w:p w14:paraId="1F2656B8" w14:textId="77777777" w:rsidR="001B38BA" w:rsidRPr="00B8249C" w:rsidRDefault="001B38BA" w:rsidP="0063530D">
      <w:pPr>
        <w:pStyle w:val="ListParagraph"/>
        <w:numPr>
          <w:ilvl w:val="0"/>
          <w:numId w:val="34"/>
        </w:numPr>
        <w:spacing w:after="0" w:line="240" w:lineRule="auto"/>
        <w:rPr>
          <w:rFonts w:ascii="Times New Roman" w:eastAsia="Times New Roman" w:hAnsi="Times New Roman"/>
        </w:rPr>
      </w:pPr>
      <w:r w:rsidRPr="00B8249C">
        <w:rPr>
          <w:rFonts w:ascii="Times New Roman" w:eastAsia="Times New Roman" w:hAnsi="Times New Roman"/>
        </w:rPr>
        <w:t xml:space="preserve">connecting urban farmers with </w:t>
      </w:r>
      <w:r>
        <w:rPr>
          <w:rFonts w:ascii="Times New Roman" w:eastAsia="Times New Roman" w:hAnsi="Times New Roman"/>
        </w:rPr>
        <w:t xml:space="preserve">mentoring </w:t>
      </w:r>
      <w:r w:rsidRPr="00B8249C">
        <w:rPr>
          <w:rFonts w:ascii="Times New Roman" w:eastAsia="Times New Roman" w:hAnsi="Times New Roman"/>
        </w:rPr>
        <w:t>rural farmers,</w:t>
      </w:r>
    </w:p>
    <w:p w14:paraId="1CD999C0" w14:textId="77777777" w:rsidR="001B38BA" w:rsidRPr="00B8249C" w:rsidRDefault="001B38BA" w:rsidP="0063530D">
      <w:pPr>
        <w:pStyle w:val="ListParagraph"/>
        <w:numPr>
          <w:ilvl w:val="0"/>
          <w:numId w:val="29"/>
        </w:numPr>
        <w:spacing w:after="0" w:line="240" w:lineRule="auto"/>
        <w:rPr>
          <w:rFonts w:ascii="Times New Roman" w:eastAsia="Times New Roman" w:hAnsi="Times New Roman"/>
        </w:rPr>
      </w:pPr>
      <w:r w:rsidRPr="00B8249C">
        <w:rPr>
          <w:rFonts w:ascii="Times New Roman" w:eastAsia="Times New Roman" w:hAnsi="Times New Roman"/>
        </w:rPr>
        <w:t>creating a pilot program providing sustainable growing practice assistance</w:t>
      </w:r>
      <w:r>
        <w:rPr>
          <w:rFonts w:ascii="Times New Roman" w:eastAsia="Times New Roman" w:hAnsi="Times New Roman"/>
        </w:rPr>
        <w:t>,</w:t>
      </w:r>
      <w:r w:rsidRPr="00B8249C">
        <w:rPr>
          <w:rFonts w:ascii="Times New Roman" w:eastAsia="Times New Roman" w:hAnsi="Times New Roman"/>
        </w:rPr>
        <w:t xml:space="preserve"> </w:t>
      </w:r>
    </w:p>
    <w:p w14:paraId="62EC2A79" w14:textId="77777777" w:rsidR="001B38BA" w:rsidRPr="00B8249C" w:rsidRDefault="001B38BA" w:rsidP="0063530D">
      <w:pPr>
        <w:pStyle w:val="ListParagraph"/>
        <w:numPr>
          <w:ilvl w:val="0"/>
          <w:numId w:val="29"/>
        </w:numPr>
        <w:spacing w:after="0" w:line="240" w:lineRule="auto"/>
        <w:rPr>
          <w:rFonts w:ascii="Times New Roman" w:eastAsia="Times New Roman" w:hAnsi="Times New Roman"/>
        </w:rPr>
      </w:pPr>
      <w:r>
        <w:rPr>
          <w:rFonts w:ascii="Times New Roman" w:eastAsia="Times New Roman" w:hAnsi="Times New Roman"/>
        </w:rPr>
        <w:t xml:space="preserve">providing expanded </w:t>
      </w:r>
      <w:r w:rsidRPr="00B8249C">
        <w:rPr>
          <w:rFonts w:ascii="Times New Roman" w:eastAsia="Times New Roman" w:hAnsi="Times New Roman"/>
        </w:rPr>
        <w:t>technical and financial support</w:t>
      </w:r>
      <w:r>
        <w:rPr>
          <w:rFonts w:ascii="Times New Roman" w:eastAsia="Times New Roman" w:hAnsi="Times New Roman"/>
        </w:rPr>
        <w:t xml:space="preserve"> for soil contamination testing </w:t>
      </w:r>
      <w:r w:rsidRPr="00B8249C">
        <w:rPr>
          <w:rFonts w:ascii="Times New Roman" w:eastAsia="Times New Roman" w:hAnsi="Times New Roman"/>
        </w:rPr>
        <w:t>and remediat</w:t>
      </w:r>
      <w:r>
        <w:rPr>
          <w:rFonts w:ascii="Times New Roman" w:eastAsia="Times New Roman" w:hAnsi="Times New Roman"/>
        </w:rPr>
        <w:t>ion</w:t>
      </w:r>
      <w:r w:rsidRPr="00B8249C">
        <w:rPr>
          <w:rFonts w:ascii="Times New Roman" w:eastAsia="Times New Roman" w:hAnsi="Times New Roman"/>
        </w:rPr>
        <w:t xml:space="preserve">, and </w:t>
      </w:r>
    </w:p>
    <w:p w14:paraId="192647FD" w14:textId="77777777" w:rsidR="001B38BA" w:rsidRPr="00B8249C" w:rsidRDefault="001B38BA" w:rsidP="0063530D">
      <w:pPr>
        <w:pStyle w:val="ListParagraph"/>
        <w:numPr>
          <w:ilvl w:val="0"/>
          <w:numId w:val="29"/>
        </w:numPr>
        <w:spacing w:after="0" w:line="240" w:lineRule="auto"/>
        <w:rPr>
          <w:rFonts w:ascii="Times New Roman" w:eastAsia="Times New Roman" w:hAnsi="Times New Roman"/>
        </w:rPr>
      </w:pPr>
      <w:r w:rsidRPr="00B8249C">
        <w:rPr>
          <w:rFonts w:ascii="Times New Roman" w:eastAsia="Times New Roman" w:hAnsi="Times New Roman"/>
        </w:rPr>
        <w:t>creating a pilot program providing compost</w:t>
      </w:r>
      <w:r>
        <w:rPr>
          <w:rFonts w:ascii="Times New Roman" w:eastAsia="Times New Roman" w:hAnsi="Times New Roman"/>
        </w:rPr>
        <w:t>ing</w:t>
      </w:r>
      <w:r w:rsidRPr="00B8249C">
        <w:rPr>
          <w:rFonts w:ascii="Times New Roman" w:eastAsia="Times New Roman" w:hAnsi="Times New Roman"/>
        </w:rPr>
        <w:t xml:space="preserve"> assistance. </w:t>
      </w:r>
    </w:p>
    <w:p w14:paraId="6CA47B31" w14:textId="15476F04" w:rsidR="001B38BA" w:rsidRPr="00FA082C" w:rsidRDefault="001B38BA" w:rsidP="0063530D">
      <w:pPr>
        <w:pStyle w:val="ListParagraph"/>
        <w:numPr>
          <w:ilvl w:val="0"/>
          <w:numId w:val="31"/>
        </w:numPr>
        <w:spacing w:after="0" w:line="240" w:lineRule="auto"/>
        <w:rPr>
          <w:rFonts w:ascii="Times New Roman" w:eastAsia="Times New Roman" w:hAnsi="Times New Roman"/>
        </w:rPr>
      </w:pPr>
      <w:r w:rsidRPr="00FA082C">
        <w:rPr>
          <w:rFonts w:ascii="Times New Roman" w:eastAsia="Times New Roman" w:hAnsi="Times New Roman"/>
          <w:b/>
        </w:rPr>
        <w:t>2.3.3</w:t>
      </w:r>
      <w:r w:rsidRPr="00FA082C">
        <w:rPr>
          <w:rFonts w:ascii="Times New Roman" w:eastAsia="Times New Roman" w:hAnsi="Times New Roman"/>
        </w:rPr>
        <w:t xml:space="preserve"> Develop </w:t>
      </w:r>
      <w:r w:rsidRPr="00FA082C">
        <w:rPr>
          <w:rFonts w:ascii="Times New Roman" w:eastAsia="Times New Roman" w:hAnsi="Times New Roman"/>
          <w:b/>
        </w:rPr>
        <w:t>ris</w:t>
      </w:r>
      <w:r w:rsidR="00B2106D">
        <w:rPr>
          <w:rFonts w:ascii="Times New Roman" w:eastAsia="Times New Roman" w:hAnsi="Times New Roman"/>
          <w:b/>
        </w:rPr>
        <w:t>k</w:t>
      </w:r>
      <w:r w:rsidRPr="00FA082C">
        <w:rPr>
          <w:rFonts w:ascii="Times New Roman" w:eastAsia="Times New Roman" w:hAnsi="Times New Roman"/>
          <w:b/>
        </w:rPr>
        <w:t xml:space="preserve"> management tools</w:t>
      </w:r>
      <w:r>
        <w:rPr>
          <w:rFonts w:ascii="Times New Roman" w:eastAsia="Times New Roman" w:hAnsi="Times New Roman"/>
          <w:b/>
        </w:rPr>
        <w:t xml:space="preserve">, </w:t>
      </w:r>
      <w:r w:rsidRPr="00FA082C">
        <w:rPr>
          <w:rFonts w:ascii="Times New Roman" w:eastAsia="Times New Roman" w:hAnsi="Times New Roman"/>
        </w:rPr>
        <w:t>considering unique risks, food prices, and contract</w:t>
      </w:r>
      <w:r w:rsidR="00ED2F14">
        <w:rPr>
          <w:rFonts w:ascii="Times New Roman" w:eastAsia="Times New Roman" w:hAnsi="Times New Roman"/>
        </w:rPr>
        <w:t>s</w:t>
      </w:r>
      <w:r w:rsidRPr="00FA082C">
        <w:rPr>
          <w:rFonts w:ascii="Times New Roman" w:eastAsia="Times New Roman" w:hAnsi="Times New Roman"/>
        </w:rPr>
        <w:t>.</w:t>
      </w:r>
    </w:p>
    <w:bookmarkEnd w:id="12"/>
    <w:p w14:paraId="7D16EF2C" w14:textId="5BAE307A" w:rsidR="001B38BA" w:rsidRPr="00B8249C" w:rsidRDefault="001B38BA" w:rsidP="001B38BA">
      <w:pPr>
        <w:pStyle w:val="NormalWeb"/>
        <w:shd w:val="clear" w:color="auto" w:fill="FFFFFF"/>
        <w:spacing w:before="0" w:beforeAutospacing="0" w:after="0" w:afterAutospacing="0"/>
        <w:rPr>
          <w:b/>
          <w:sz w:val="22"/>
          <w:szCs w:val="22"/>
        </w:rPr>
      </w:pPr>
      <w:r w:rsidRPr="00B8249C">
        <w:rPr>
          <w:b/>
          <w:sz w:val="22"/>
          <w:szCs w:val="22"/>
        </w:rPr>
        <w:t>3. Food for the Future</w:t>
      </w:r>
      <w:r w:rsidRPr="00B8249C">
        <w:rPr>
          <w:sz w:val="22"/>
          <w:szCs w:val="22"/>
        </w:rPr>
        <w:t>, meeting</w:t>
      </w:r>
      <w:r w:rsidRPr="00B8249C">
        <w:rPr>
          <w:b/>
          <w:sz w:val="22"/>
          <w:szCs w:val="22"/>
        </w:rPr>
        <w:t xml:space="preserve"> </w:t>
      </w:r>
      <w:r w:rsidRPr="00B8249C">
        <w:rPr>
          <w:sz w:val="22"/>
          <w:szCs w:val="22"/>
        </w:rPr>
        <w:t xml:space="preserve">the challenges of increasing population, imperiled agricultural resources, and climate change.   </w:t>
      </w:r>
    </w:p>
    <w:p w14:paraId="73E26C3C" w14:textId="77777777" w:rsidR="001B38BA" w:rsidRPr="00B8249C" w:rsidRDefault="001B38BA" w:rsidP="001B38BA">
      <w:pPr>
        <w:pStyle w:val="NormalWeb"/>
        <w:numPr>
          <w:ilvl w:val="0"/>
          <w:numId w:val="1"/>
        </w:numPr>
        <w:shd w:val="clear" w:color="auto" w:fill="FFFFFF"/>
        <w:spacing w:before="0" w:beforeAutospacing="0" w:after="0" w:afterAutospacing="0"/>
        <w:rPr>
          <w:sz w:val="22"/>
          <w:szCs w:val="22"/>
        </w:rPr>
      </w:pPr>
      <w:r w:rsidRPr="00B8249C">
        <w:rPr>
          <w:b/>
          <w:sz w:val="22"/>
          <w:szCs w:val="22"/>
        </w:rPr>
        <w:t>3.1</w:t>
      </w:r>
      <w:r w:rsidRPr="00B8249C">
        <w:rPr>
          <w:sz w:val="22"/>
          <w:szCs w:val="22"/>
        </w:rPr>
        <w:t xml:space="preserve"> Facilitate </w:t>
      </w:r>
      <w:r>
        <w:rPr>
          <w:sz w:val="22"/>
          <w:szCs w:val="22"/>
        </w:rPr>
        <w:t xml:space="preserve">the </w:t>
      </w:r>
      <w:r w:rsidRPr="009D0772">
        <w:rPr>
          <w:b/>
          <w:sz w:val="22"/>
          <w:szCs w:val="22"/>
        </w:rPr>
        <w:t>transition of farms</w:t>
      </w:r>
      <w:r>
        <w:rPr>
          <w:sz w:val="22"/>
          <w:szCs w:val="22"/>
        </w:rPr>
        <w:t xml:space="preserve"> to the </w:t>
      </w:r>
      <w:r w:rsidRPr="009D0772">
        <w:rPr>
          <w:b/>
          <w:sz w:val="22"/>
          <w:szCs w:val="22"/>
        </w:rPr>
        <w:t>next generation of ownership and operation</w:t>
      </w:r>
      <w:r w:rsidRPr="00B8249C">
        <w:rPr>
          <w:sz w:val="22"/>
          <w:szCs w:val="22"/>
        </w:rPr>
        <w:t xml:space="preserve">, focusing on </w:t>
      </w:r>
      <w:r>
        <w:rPr>
          <w:sz w:val="22"/>
          <w:szCs w:val="22"/>
        </w:rPr>
        <w:t xml:space="preserve">opportunities for </w:t>
      </w:r>
      <w:r w:rsidRPr="00B8249C">
        <w:rPr>
          <w:sz w:val="22"/>
          <w:szCs w:val="22"/>
        </w:rPr>
        <w:t>beginning, socially disadvantaged</w:t>
      </w:r>
      <w:r>
        <w:rPr>
          <w:sz w:val="22"/>
          <w:szCs w:val="22"/>
        </w:rPr>
        <w:t>,</w:t>
      </w:r>
      <w:r w:rsidRPr="00B8249C">
        <w:rPr>
          <w:sz w:val="22"/>
          <w:szCs w:val="22"/>
        </w:rPr>
        <w:t xml:space="preserve"> and veteran farmers, through research, outreach, technical assistance, and financial support</w:t>
      </w:r>
      <w:r>
        <w:rPr>
          <w:sz w:val="22"/>
          <w:szCs w:val="22"/>
        </w:rPr>
        <w:t>.</w:t>
      </w:r>
    </w:p>
    <w:p w14:paraId="505F205F" w14:textId="77777777" w:rsidR="001B38BA" w:rsidRPr="00B8249C" w:rsidRDefault="001B38BA" w:rsidP="001B38BA">
      <w:pPr>
        <w:numPr>
          <w:ilvl w:val="0"/>
          <w:numId w:val="2"/>
        </w:numPr>
        <w:spacing w:after="0" w:line="240" w:lineRule="auto"/>
        <w:rPr>
          <w:rFonts w:ascii="Times New Roman" w:eastAsia="Times New Roman" w:hAnsi="Times New Roman"/>
        </w:rPr>
      </w:pPr>
      <w:r w:rsidRPr="00B8249C">
        <w:rPr>
          <w:rFonts w:ascii="Times New Roman" w:eastAsia="Times New Roman" w:hAnsi="Times New Roman"/>
          <w:b/>
        </w:rPr>
        <w:t>3.2</w:t>
      </w:r>
      <w:r w:rsidRPr="00B8249C">
        <w:rPr>
          <w:rFonts w:ascii="Times New Roman" w:eastAsia="Times New Roman" w:hAnsi="Times New Roman"/>
        </w:rPr>
        <w:t xml:space="preserve"> Support and expand </w:t>
      </w:r>
      <w:r w:rsidRPr="005A4F65">
        <w:rPr>
          <w:rFonts w:ascii="Times New Roman" w:eastAsia="Times New Roman" w:hAnsi="Times New Roman"/>
          <w:b/>
        </w:rPr>
        <w:t>public conventional plant and animal breeding</w:t>
      </w:r>
      <w:r w:rsidRPr="00B8249C">
        <w:rPr>
          <w:rFonts w:ascii="Times New Roman" w:eastAsia="Times New Roman" w:hAnsi="Times New Roman"/>
        </w:rPr>
        <w:t xml:space="preserve"> research and development by</w:t>
      </w:r>
    </w:p>
    <w:p w14:paraId="6C69CFF9" w14:textId="77777777" w:rsidR="001B38BA" w:rsidRPr="00B8249C" w:rsidRDefault="001B38BA" w:rsidP="0063530D">
      <w:pPr>
        <w:pStyle w:val="NormalWeb"/>
        <w:numPr>
          <w:ilvl w:val="0"/>
          <w:numId w:val="14"/>
        </w:numPr>
        <w:spacing w:before="0" w:beforeAutospacing="0" w:after="0" w:afterAutospacing="0"/>
        <w:rPr>
          <w:sz w:val="22"/>
          <w:szCs w:val="22"/>
        </w:rPr>
      </w:pPr>
      <w:r w:rsidRPr="00B8249C">
        <w:rPr>
          <w:b/>
          <w:sz w:val="22"/>
          <w:szCs w:val="22"/>
        </w:rPr>
        <w:t>3.2.1</w:t>
      </w:r>
      <w:r w:rsidRPr="00B8249C">
        <w:rPr>
          <w:sz w:val="22"/>
          <w:szCs w:val="22"/>
        </w:rPr>
        <w:t xml:space="preserve"> expanding and accelerating seed options, giving farmers the </w:t>
      </w:r>
      <w:r w:rsidRPr="005A4F65">
        <w:rPr>
          <w:b/>
          <w:sz w:val="22"/>
          <w:szCs w:val="22"/>
        </w:rPr>
        <w:t>freedom to choose</w:t>
      </w:r>
      <w:r w:rsidRPr="00B8249C">
        <w:rPr>
          <w:sz w:val="22"/>
          <w:szCs w:val="22"/>
        </w:rPr>
        <w:t xml:space="preserve"> what and how to grow, </w:t>
      </w:r>
    </w:p>
    <w:p w14:paraId="325C8024" w14:textId="77777777" w:rsidR="001B38BA" w:rsidRPr="00B8249C" w:rsidRDefault="001B38BA" w:rsidP="0063530D">
      <w:pPr>
        <w:pStyle w:val="NormalWeb"/>
        <w:numPr>
          <w:ilvl w:val="0"/>
          <w:numId w:val="14"/>
        </w:numPr>
        <w:spacing w:before="0" w:beforeAutospacing="0" w:after="0" w:afterAutospacing="0"/>
        <w:rPr>
          <w:sz w:val="22"/>
          <w:szCs w:val="22"/>
        </w:rPr>
      </w:pPr>
      <w:r w:rsidRPr="00B8249C">
        <w:rPr>
          <w:b/>
          <w:sz w:val="22"/>
          <w:szCs w:val="22"/>
        </w:rPr>
        <w:lastRenderedPageBreak/>
        <w:t>3.2.2</w:t>
      </w:r>
      <w:r w:rsidRPr="00B8249C">
        <w:rPr>
          <w:sz w:val="22"/>
          <w:szCs w:val="22"/>
        </w:rPr>
        <w:t xml:space="preserve"> boosting investments in research to further </w:t>
      </w:r>
      <w:r w:rsidRPr="005A4F65">
        <w:rPr>
          <w:b/>
          <w:sz w:val="22"/>
          <w:szCs w:val="22"/>
        </w:rPr>
        <w:t>crop diversity</w:t>
      </w:r>
      <w:r w:rsidRPr="00B8249C">
        <w:rPr>
          <w:sz w:val="22"/>
          <w:szCs w:val="22"/>
        </w:rPr>
        <w:t xml:space="preserve"> and enhance </w:t>
      </w:r>
      <w:r w:rsidRPr="00425C22">
        <w:rPr>
          <w:b/>
          <w:sz w:val="22"/>
          <w:szCs w:val="22"/>
        </w:rPr>
        <w:t>food chain</w:t>
      </w:r>
      <w:r>
        <w:rPr>
          <w:sz w:val="22"/>
          <w:szCs w:val="22"/>
        </w:rPr>
        <w:t xml:space="preserve"> </w:t>
      </w:r>
      <w:r w:rsidRPr="00425C22">
        <w:rPr>
          <w:b/>
          <w:sz w:val="22"/>
          <w:szCs w:val="22"/>
        </w:rPr>
        <w:t>security</w:t>
      </w:r>
      <w:r w:rsidRPr="00B8249C">
        <w:rPr>
          <w:sz w:val="22"/>
          <w:szCs w:val="22"/>
        </w:rPr>
        <w:t xml:space="preserve">, and </w:t>
      </w:r>
    </w:p>
    <w:p w14:paraId="21ACA226" w14:textId="77777777" w:rsidR="001B38BA" w:rsidRPr="00B8249C" w:rsidRDefault="001B38BA" w:rsidP="0063530D">
      <w:pPr>
        <w:pStyle w:val="NormalWeb"/>
        <w:numPr>
          <w:ilvl w:val="0"/>
          <w:numId w:val="14"/>
        </w:numPr>
        <w:spacing w:before="0" w:beforeAutospacing="0" w:after="0" w:afterAutospacing="0"/>
        <w:rPr>
          <w:sz w:val="22"/>
          <w:szCs w:val="22"/>
        </w:rPr>
      </w:pPr>
      <w:bookmarkStart w:id="13" w:name="_Hlk492907233"/>
      <w:r w:rsidRPr="00B8249C">
        <w:rPr>
          <w:b/>
          <w:sz w:val="22"/>
          <w:szCs w:val="22"/>
        </w:rPr>
        <w:t>3.3.3</w:t>
      </w:r>
      <w:r w:rsidRPr="00B8249C">
        <w:rPr>
          <w:sz w:val="22"/>
          <w:szCs w:val="22"/>
        </w:rPr>
        <w:t xml:space="preserve"> affirming farmers’ and breeders’ </w:t>
      </w:r>
      <w:r w:rsidRPr="005A4F65">
        <w:rPr>
          <w:b/>
          <w:sz w:val="22"/>
          <w:szCs w:val="22"/>
        </w:rPr>
        <w:t>right to share</w:t>
      </w:r>
      <w:r w:rsidRPr="00B8249C">
        <w:rPr>
          <w:sz w:val="22"/>
          <w:szCs w:val="22"/>
        </w:rPr>
        <w:t xml:space="preserve"> and improve cultivars and breeds developed with public funds. </w:t>
      </w:r>
      <w:bookmarkEnd w:id="13"/>
    </w:p>
    <w:p w14:paraId="76D540B3" w14:textId="77777777" w:rsidR="001B38BA" w:rsidRPr="004600C8" w:rsidRDefault="001B38BA" w:rsidP="001B38BA">
      <w:pPr>
        <w:numPr>
          <w:ilvl w:val="0"/>
          <w:numId w:val="2"/>
        </w:numPr>
        <w:spacing w:after="0" w:line="240" w:lineRule="auto"/>
        <w:rPr>
          <w:rFonts w:ascii="Times New Roman" w:eastAsia="Times New Roman" w:hAnsi="Times New Roman"/>
        </w:rPr>
      </w:pPr>
      <w:r w:rsidRPr="004600C8">
        <w:rPr>
          <w:rFonts w:ascii="Times New Roman" w:eastAsia="Times New Roman" w:hAnsi="Times New Roman"/>
          <w:b/>
        </w:rPr>
        <w:t>3.3</w:t>
      </w:r>
      <w:r w:rsidRPr="004600C8">
        <w:rPr>
          <w:rFonts w:ascii="Times New Roman" w:eastAsia="Times New Roman" w:hAnsi="Times New Roman"/>
        </w:rPr>
        <w:t xml:space="preserve">. Scale up farm </w:t>
      </w:r>
      <w:r w:rsidRPr="004600C8">
        <w:rPr>
          <w:rFonts w:ascii="Times New Roman" w:eastAsia="Times New Roman" w:hAnsi="Times New Roman"/>
          <w:b/>
        </w:rPr>
        <w:t>conservation and environmental stewardship</w:t>
      </w:r>
      <w:r w:rsidRPr="004600C8">
        <w:rPr>
          <w:rFonts w:ascii="Times New Roman" w:eastAsia="Times New Roman" w:hAnsi="Times New Roman"/>
        </w:rPr>
        <w:t xml:space="preserve"> programs by</w:t>
      </w:r>
    </w:p>
    <w:p w14:paraId="6E201C5E" w14:textId="6AD8368F" w:rsidR="001B38BA" w:rsidRDefault="001B38BA" w:rsidP="0063530D">
      <w:pPr>
        <w:pStyle w:val="NormalWeb"/>
        <w:numPr>
          <w:ilvl w:val="0"/>
          <w:numId w:val="15"/>
        </w:numPr>
        <w:spacing w:before="0" w:beforeAutospacing="0" w:after="0" w:afterAutospacing="0"/>
        <w:rPr>
          <w:sz w:val="22"/>
          <w:szCs w:val="22"/>
        </w:rPr>
      </w:pPr>
      <w:r w:rsidRPr="004600C8">
        <w:rPr>
          <w:b/>
          <w:sz w:val="22"/>
          <w:szCs w:val="22"/>
        </w:rPr>
        <w:t>3.3.1</w:t>
      </w:r>
      <w:r w:rsidRPr="004600C8">
        <w:rPr>
          <w:sz w:val="22"/>
          <w:szCs w:val="22"/>
        </w:rPr>
        <w:t xml:space="preserve"> restoring </w:t>
      </w:r>
      <w:r w:rsidRPr="004600C8">
        <w:rPr>
          <w:b/>
          <w:sz w:val="22"/>
          <w:szCs w:val="22"/>
        </w:rPr>
        <w:t>Conservation Title funding</w:t>
      </w:r>
      <w:r w:rsidRPr="004600C8">
        <w:rPr>
          <w:sz w:val="22"/>
          <w:szCs w:val="22"/>
        </w:rPr>
        <w:t>,</w:t>
      </w:r>
    </w:p>
    <w:p w14:paraId="03B1EF15" w14:textId="075A8979" w:rsidR="008D121C" w:rsidRPr="004600C8" w:rsidRDefault="008D121C" w:rsidP="0063530D">
      <w:pPr>
        <w:pStyle w:val="NormalWeb"/>
        <w:numPr>
          <w:ilvl w:val="0"/>
          <w:numId w:val="15"/>
        </w:numPr>
        <w:spacing w:before="0" w:beforeAutospacing="0" w:after="0" w:afterAutospacing="0"/>
        <w:rPr>
          <w:sz w:val="22"/>
          <w:szCs w:val="22"/>
        </w:rPr>
      </w:pPr>
      <w:r>
        <w:rPr>
          <w:b/>
          <w:sz w:val="22"/>
          <w:szCs w:val="22"/>
        </w:rPr>
        <w:t xml:space="preserve">3.3.2 </w:t>
      </w:r>
      <w:r w:rsidRPr="004600C8">
        <w:rPr>
          <w:sz w:val="22"/>
          <w:szCs w:val="22"/>
        </w:rPr>
        <w:t xml:space="preserve">increasing effectiveness and efficiency through better </w:t>
      </w:r>
      <w:r w:rsidRPr="004600C8">
        <w:rPr>
          <w:b/>
          <w:sz w:val="22"/>
          <w:szCs w:val="22"/>
        </w:rPr>
        <w:t>measurement, evaluation</w:t>
      </w:r>
      <w:r w:rsidRPr="00CE2093">
        <w:rPr>
          <w:sz w:val="22"/>
          <w:szCs w:val="22"/>
        </w:rPr>
        <w:t>,</w:t>
      </w:r>
      <w:r w:rsidRPr="004600C8">
        <w:rPr>
          <w:b/>
          <w:sz w:val="22"/>
          <w:szCs w:val="22"/>
        </w:rPr>
        <w:t xml:space="preserve"> </w:t>
      </w:r>
      <w:r>
        <w:rPr>
          <w:b/>
          <w:sz w:val="22"/>
          <w:szCs w:val="22"/>
        </w:rPr>
        <w:t>and</w:t>
      </w:r>
      <w:r w:rsidRPr="004600C8">
        <w:rPr>
          <w:b/>
          <w:sz w:val="22"/>
          <w:szCs w:val="22"/>
        </w:rPr>
        <w:t xml:space="preserve"> reporting</w:t>
      </w:r>
      <w:r>
        <w:rPr>
          <w:b/>
          <w:sz w:val="22"/>
          <w:szCs w:val="22"/>
        </w:rPr>
        <w:t>,</w:t>
      </w:r>
    </w:p>
    <w:p w14:paraId="60ED4067" w14:textId="5C6BAE88" w:rsidR="001B38BA" w:rsidRPr="004600C8" w:rsidRDefault="001B38BA" w:rsidP="0063530D">
      <w:pPr>
        <w:numPr>
          <w:ilvl w:val="0"/>
          <w:numId w:val="15"/>
        </w:numPr>
        <w:spacing w:after="0" w:line="240" w:lineRule="auto"/>
        <w:rPr>
          <w:rFonts w:ascii="Times New Roman" w:hAnsi="Times New Roman"/>
        </w:rPr>
      </w:pPr>
      <w:r w:rsidRPr="004600C8">
        <w:rPr>
          <w:rFonts w:ascii="Times New Roman" w:hAnsi="Times New Roman"/>
          <w:b/>
        </w:rPr>
        <w:t>3.3.</w:t>
      </w:r>
      <w:r w:rsidR="008D121C">
        <w:rPr>
          <w:rFonts w:ascii="Times New Roman" w:hAnsi="Times New Roman"/>
          <w:b/>
        </w:rPr>
        <w:t>3</w:t>
      </w:r>
      <w:r w:rsidRPr="004600C8">
        <w:rPr>
          <w:rFonts w:ascii="Times New Roman" w:hAnsi="Times New Roman"/>
        </w:rPr>
        <w:t xml:space="preserve"> expanding </w:t>
      </w:r>
      <w:r w:rsidRPr="004600C8">
        <w:rPr>
          <w:rFonts w:ascii="Times New Roman" w:hAnsi="Times New Roman"/>
          <w:b/>
        </w:rPr>
        <w:t xml:space="preserve">program access </w:t>
      </w:r>
      <w:r w:rsidRPr="004600C8">
        <w:rPr>
          <w:rFonts w:ascii="Times New Roman" w:hAnsi="Times New Roman"/>
        </w:rPr>
        <w:t xml:space="preserve">to serve all types of farmers on all types of farms of all sizes in all regions of our nation, </w:t>
      </w:r>
    </w:p>
    <w:p w14:paraId="08CC8BCF" w14:textId="475F4A63" w:rsidR="001B38BA" w:rsidRPr="00C326F5" w:rsidRDefault="001B38BA" w:rsidP="0063530D">
      <w:pPr>
        <w:pStyle w:val="ListParagraph"/>
        <w:numPr>
          <w:ilvl w:val="0"/>
          <w:numId w:val="15"/>
        </w:numPr>
        <w:spacing w:after="0" w:line="240" w:lineRule="auto"/>
      </w:pPr>
      <w:r w:rsidRPr="00C326F5">
        <w:rPr>
          <w:rFonts w:ascii="Times New Roman" w:hAnsi="Times New Roman"/>
          <w:b/>
        </w:rPr>
        <w:t>3.3.</w:t>
      </w:r>
      <w:r w:rsidR="008D121C">
        <w:rPr>
          <w:rFonts w:ascii="Times New Roman" w:hAnsi="Times New Roman"/>
          <w:b/>
        </w:rPr>
        <w:t>4</w:t>
      </w:r>
      <w:r w:rsidRPr="00C326F5">
        <w:rPr>
          <w:rFonts w:ascii="Times New Roman" w:hAnsi="Times New Roman"/>
        </w:rPr>
        <w:t xml:space="preserve"> enhancing impact by </w:t>
      </w:r>
      <w:r w:rsidRPr="00C326F5">
        <w:rPr>
          <w:rFonts w:ascii="Times New Roman" w:hAnsi="Times New Roman"/>
          <w:b/>
        </w:rPr>
        <w:t>targeting funds</w:t>
      </w:r>
      <w:r w:rsidRPr="00C326F5">
        <w:rPr>
          <w:rFonts w:ascii="Times New Roman" w:hAnsi="Times New Roman"/>
        </w:rPr>
        <w:t xml:space="preserve"> on the most effective conservation activities</w:t>
      </w:r>
      <w:r w:rsidR="000869E8" w:rsidRPr="00C326F5">
        <w:rPr>
          <w:rFonts w:ascii="Times New Roman" w:hAnsi="Times New Roman"/>
        </w:rPr>
        <w:t xml:space="preserve"> </w:t>
      </w:r>
      <w:r w:rsidR="00AE3AE7" w:rsidRPr="008D121C">
        <w:rPr>
          <w:rFonts w:ascii="Times New Roman" w:hAnsi="Times New Roman"/>
        </w:rPr>
        <w:t xml:space="preserve">including </w:t>
      </w:r>
      <w:r w:rsidR="000869E8" w:rsidRPr="008D121C">
        <w:rPr>
          <w:rFonts w:ascii="Times New Roman" w:eastAsia="Times New Roman" w:hAnsi="Times New Roman"/>
        </w:rPr>
        <w:t>pollinator restoration and greenhouse gas emissions reduction,</w:t>
      </w:r>
    </w:p>
    <w:p w14:paraId="308974B1" w14:textId="77777777" w:rsidR="00B97CE8" w:rsidRPr="00B97CE8" w:rsidRDefault="001B38BA" w:rsidP="00C352B4">
      <w:pPr>
        <w:pStyle w:val="NormalWeb"/>
        <w:numPr>
          <w:ilvl w:val="0"/>
          <w:numId w:val="41"/>
        </w:numPr>
        <w:spacing w:before="0" w:beforeAutospacing="0" w:after="0" w:afterAutospacing="0"/>
        <w:rPr>
          <w:shd w:val="clear" w:color="auto" w:fill="FFFF00"/>
        </w:rPr>
      </w:pPr>
      <w:r w:rsidRPr="00B97CE8">
        <w:rPr>
          <w:b/>
          <w:sz w:val="22"/>
          <w:szCs w:val="22"/>
        </w:rPr>
        <w:t>3.3.</w:t>
      </w:r>
      <w:r w:rsidR="008D121C" w:rsidRPr="00B97CE8">
        <w:rPr>
          <w:b/>
          <w:sz w:val="22"/>
          <w:szCs w:val="22"/>
        </w:rPr>
        <w:t>5</w:t>
      </w:r>
      <w:r w:rsidRPr="00B97CE8">
        <w:rPr>
          <w:sz w:val="22"/>
          <w:szCs w:val="22"/>
        </w:rPr>
        <w:t xml:space="preserve"> improving support of </w:t>
      </w:r>
      <w:r w:rsidRPr="00B97CE8">
        <w:rPr>
          <w:b/>
          <w:sz w:val="22"/>
          <w:szCs w:val="22"/>
        </w:rPr>
        <w:t>conservation outreach, planning, and implementation</w:t>
      </w:r>
      <w:r w:rsidRPr="00B97CE8">
        <w:rPr>
          <w:sz w:val="22"/>
          <w:szCs w:val="22"/>
        </w:rPr>
        <w:t xml:space="preserve">, with focus on beginning, socially disadvantaged, and veteran farmers,   </w:t>
      </w:r>
    </w:p>
    <w:p w14:paraId="6F2ED201" w14:textId="1D3BAD41" w:rsidR="001552B3" w:rsidRPr="001552B3" w:rsidRDefault="001B38BA" w:rsidP="008C6D6F">
      <w:pPr>
        <w:pStyle w:val="NormalWeb"/>
        <w:numPr>
          <w:ilvl w:val="0"/>
          <w:numId w:val="43"/>
        </w:numPr>
        <w:spacing w:before="0" w:beforeAutospacing="0" w:after="0" w:afterAutospacing="0"/>
        <w:rPr>
          <w:sz w:val="22"/>
          <w:szCs w:val="22"/>
          <w:shd w:val="clear" w:color="auto" w:fill="FFFF00"/>
        </w:rPr>
      </w:pPr>
      <w:r w:rsidRPr="00B97CE8">
        <w:rPr>
          <w:b/>
          <w:sz w:val="22"/>
          <w:szCs w:val="22"/>
        </w:rPr>
        <w:t>3.3.</w:t>
      </w:r>
      <w:r w:rsidR="008D121C" w:rsidRPr="00B97CE8">
        <w:rPr>
          <w:b/>
          <w:sz w:val="22"/>
          <w:szCs w:val="22"/>
        </w:rPr>
        <w:t>6</w:t>
      </w:r>
      <w:r w:rsidRPr="00B97CE8">
        <w:rPr>
          <w:sz w:val="22"/>
          <w:szCs w:val="22"/>
        </w:rPr>
        <w:t xml:space="preserve"> </w:t>
      </w:r>
      <w:r w:rsidR="00EF1340" w:rsidRPr="00B97CE8">
        <w:rPr>
          <w:sz w:val="22"/>
          <w:szCs w:val="22"/>
        </w:rPr>
        <w:t xml:space="preserve">reducing funding for </w:t>
      </w:r>
      <w:r w:rsidR="00EF1340" w:rsidRPr="00B97CE8">
        <w:rPr>
          <w:color w:val="000000"/>
          <w:sz w:val="22"/>
          <w:szCs w:val="22"/>
        </w:rPr>
        <w:t xml:space="preserve">large </w:t>
      </w:r>
      <w:r w:rsidR="00EF1340" w:rsidRPr="00B97CE8">
        <w:rPr>
          <w:b/>
          <w:color w:val="000000"/>
          <w:sz w:val="22"/>
          <w:szCs w:val="22"/>
        </w:rPr>
        <w:t xml:space="preserve">CAFO </w:t>
      </w:r>
      <w:r w:rsidR="00EF1340" w:rsidRPr="00B97CE8">
        <w:rPr>
          <w:sz w:val="22"/>
          <w:szCs w:val="22"/>
        </w:rPr>
        <w:t xml:space="preserve">(Concentrated Animal Feeding Operations) animal waste storage facilities and </w:t>
      </w:r>
      <w:r w:rsidRPr="00B97CE8">
        <w:rPr>
          <w:color w:val="000000"/>
          <w:sz w:val="22"/>
          <w:szCs w:val="22"/>
        </w:rPr>
        <w:t xml:space="preserve">prohibiting funding </w:t>
      </w:r>
      <w:r w:rsidR="00EF1340" w:rsidRPr="00B97CE8">
        <w:rPr>
          <w:color w:val="000000"/>
          <w:sz w:val="22"/>
          <w:szCs w:val="22"/>
        </w:rPr>
        <w:t xml:space="preserve">for </w:t>
      </w:r>
      <w:r w:rsidRPr="00B97CE8">
        <w:rPr>
          <w:color w:val="000000"/>
          <w:sz w:val="22"/>
          <w:szCs w:val="22"/>
        </w:rPr>
        <w:t>new and expanding</w:t>
      </w:r>
      <w:bookmarkStart w:id="14" w:name="_Hlk499981484"/>
      <w:r w:rsidRPr="00B97CE8">
        <w:rPr>
          <w:color w:val="000000"/>
          <w:sz w:val="22"/>
          <w:szCs w:val="22"/>
        </w:rPr>
        <w:t xml:space="preserve"> large CAFOs</w:t>
      </w:r>
      <w:bookmarkEnd w:id="14"/>
      <w:r w:rsidR="00EF1340" w:rsidRPr="00B97CE8">
        <w:rPr>
          <w:color w:val="000000"/>
          <w:sz w:val="22"/>
          <w:szCs w:val="22"/>
        </w:rPr>
        <w:t>,</w:t>
      </w:r>
      <w:r w:rsidRPr="00B97CE8">
        <w:rPr>
          <w:color w:val="000000"/>
          <w:sz w:val="22"/>
          <w:szCs w:val="22"/>
        </w:rPr>
        <w:t xml:space="preserve"> especially those new or expanding operations </w:t>
      </w:r>
      <w:r w:rsidR="00EF1340" w:rsidRPr="00B97CE8">
        <w:rPr>
          <w:color w:val="000000"/>
          <w:sz w:val="22"/>
          <w:szCs w:val="22"/>
        </w:rPr>
        <w:t xml:space="preserve">near </w:t>
      </w:r>
      <w:r w:rsidRPr="00B97CE8">
        <w:rPr>
          <w:color w:val="000000"/>
          <w:sz w:val="22"/>
          <w:szCs w:val="22"/>
        </w:rPr>
        <w:t xml:space="preserve">impaired waterways or </w:t>
      </w:r>
      <w:r w:rsidR="00EF1340" w:rsidRPr="00B97CE8">
        <w:rPr>
          <w:color w:val="000000"/>
          <w:sz w:val="22"/>
          <w:szCs w:val="22"/>
        </w:rPr>
        <w:t xml:space="preserve">on </w:t>
      </w:r>
      <w:r w:rsidRPr="00B97CE8">
        <w:rPr>
          <w:color w:val="000000"/>
          <w:sz w:val="22"/>
          <w:szCs w:val="22"/>
        </w:rPr>
        <w:t>floodplains</w:t>
      </w:r>
      <w:r w:rsidRPr="00B97CE8">
        <w:rPr>
          <w:sz w:val="22"/>
          <w:szCs w:val="22"/>
        </w:rPr>
        <w:t xml:space="preserve">, </w:t>
      </w:r>
    </w:p>
    <w:p w14:paraId="60DB99F4" w14:textId="5F451018" w:rsidR="00187E2C" w:rsidRPr="001552B3" w:rsidRDefault="001552B3" w:rsidP="00187E2C">
      <w:pPr>
        <w:pStyle w:val="NormalWeb"/>
        <w:numPr>
          <w:ilvl w:val="0"/>
          <w:numId w:val="43"/>
        </w:numPr>
        <w:spacing w:before="0" w:beforeAutospacing="0" w:after="0" w:afterAutospacing="0"/>
        <w:rPr>
          <w:sz w:val="22"/>
          <w:szCs w:val="22"/>
          <w:shd w:val="clear" w:color="auto" w:fill="FFFF00"/>
        </w:rPr>
      </w:pPr>
      <w:r w:rsidRPr="00187E2C">
        <w:rPr>
          <w:b/>
          <w:sz w:val="22"/>
          <w:szCs w:val="22"/>
        </w:rPr>
        <w:t xml:space="preserve">3.3.7 </w:t>
      </w:r>
      <w:r w:rsidRPr="00187E2C">
        <w:rPr>
          <w:sz w:val="22"/>
          <w:szCs w:val="22"/>
        </w:rPr>
        <w:t xml:space="preserve">increasing </w:t>
      </w:r>
      <w:r w:rsidRPr="00187E2C">
        <w:rPr>
          <w:b/>
          <w:sz w:val="22"/>
          <w:szCs w:val="22"/>
        </w:rPr>
        <w:t>Agriculture Conservation Easement Program (ACEP) funding</w:t>
      </w:r>
      <w:r w:rsidRPr="00187E2C">
        <w:rPr>
          <w:sz w:val="22"/>
          <w:szCs w:val="22"/>
        </w:rPr>
        <w:t xml:space="preserve"> to $500 million to </w:t>
      </w:r>
      <w:r>
        <w:t xml:space="preserve">provide increased financial and technical assistance to help </w:t>
      </w:r>
      <w:r w:rsidR="00187E2C">
        <w:t>American Indian tribes, state and local governments, and non-governmental organizations conserve more of our working agricultural lands and limit non-agricultural uses of the land. </w:t>
      </w:r>
    </w:p>
    <w:p w14:paraId="4A0BD7C5" w14:textId="6BB40831" w:rsidR="00B97CE8" w:rsidRPr="00060CD0" w:rsidRDefault="008D121C" w:rsidP="008C6D6F">
      <w:pPr>
        <w:pStyle w:val="NormalWeb"/>
        <w:numPr>
          <w:ilvl w:val="0"/>
          <w:numId w:val="43"/>
        </w:numPr>
        <w:spacing w:before="0" w:beforeAutospacing="0" w:after="0" w:afterAutospacing="0"/>
        <w:rPr>
          <w:sz w:val="22"/>
          <w:szCs w:val="22"/>
          <w:shd w:val="clear" w:color="auto" w:fill="FFFF00"/>
        </w:rPr>
      </w:pPr>
      <w:r w:rsidRPr="00060CD0">
        <w:rPr>
          <w:b/>
          <w:sz w:val="22"/>
          <w:szCs w:val="22"/>
        </w:rPr>
        <w:t>3.3.</w:t>
      </w:r>
      <w:r w:rsidR="001552B3">
        <w:rPr>
          <w:b/>
          <w:sz w:val="22"/>
          <w:szCs w:val="22"/>
        </w:rPr>
        <w:t>8</w:t>
      </w:r>
      <w:r w:rsidR="00B97CE8" w:rsidRPr="00060CD0">
        <w:rPr>
          <w:sz w:val="22"/>
          <w:szCs w:val="22"/>
        </w:rPr>
        <w:t xml:space="preserve"> elevating and enhancing coordination of programs to</w:t>
      </w:r>
      <w:r w:rsidR="00B97CE8" w:rsidRPr="00060CD0">
        <w:rPr>
          <w:b/>
          <w:sz w:val="22"/>
          <w:szCs w:val="22"/>
        </w:rPr>
        <w:t xml:space="preserve"> </w:t>
      </w:r>
      <w:r w:rsidR="00B97CE8" w:rsidRPr="00060CD0">
        <w:rPr>
          <w:sz w:val="22"/>
          <w:szCs w:val="22"/>
        </w:rPr>
        <w:t xml:space="preserve">more effectively support </w:t>
      </w:r>
      <w:r w:rsidR="00B97CE8" w:rsidRPr="00060CD0">
        <w:rPr>
          <w:b/>
          <w:sz w:val="22"/>
          <w:szCs w:val="22"/>
        </w:rPr>
        <w:t>farm animal welfare</w:t>
      </w:r>
      <w:r w:rsidR="00B97CE8" w:rsidRPr="00060CD0">
        <w:rPr>
          <w:sz w:val="22"/>
          <w:szCs w:val="22"/>
        </w:rPr>
        <w:t xml:space="preserve"> by</w:t>
      </w:r>
      <w:r w:rsidR="00B97CE8" w:rsidRPr="00060CD0">
        <w:rPr>
          <w:b/>
          <w:sz w:val="22"/>
          <w:szCs w:val="22"/>
        </w:rPr>
        <w:t xml:space="preserve"> </w:t>
      </w:r>
    </w:p>
    <w:p w14:paraId="0DD5F47A" w14:textId="7B42A7FC" w:rsidR="008D121C" w:rsidRPr="00060CD0" w:rsidRDefault="008D121C" w:rsidP="0063530D">
      <w:pPr>
        <w:pStyle w:val="NormalWeb"/>
        <w:numPr>
          <w:ilvl w:val="0"/>
          <w:numId w:val="40"/>
        </w:numPr>
        <w:spacing w:before="0" w:beforeAutospacing="0" w:after="0" w:afterAutospacing="0"/>
        <w:rPr>
          <w:sz w:val="22"/>
          <w:szCs w:val="22"/>
        </w:rPr>
      </w:pPr>
      <w:r w:rsidRPr="00060CD0">
        <w:rPr>
          <w:sz w:val="22"/>
          <w:szCs w:val="22"/>
        </w:rPr>
        <w:t xml:space="preserve">finalizing the rule for Organic Livestock and </w:t>
      </w:r>
      <w:r w:rsidR="00D05472" w:rsidRPr="00060CD0">
        <w:rPr>
          <w:sz w:val="22"/>
          <w:szCs w:val="22"/>
        </w:rPr>
        <w:t>P</w:t>
      </w:r>
      <w:r w:rsidRPr="00060CD0">
        <w:rPr>
          <w:sz w:val="22"/>
          <w:szCs w:val="22"/>
        </w:rPr>
        <w:t xml:space="preserve">oultry Practices, ensuring </w:t>
      </w:r>
      <w:r w:rsidR="00D05472" w:rsidRPr="00060CD0">
        <w:rPr>
          <w:sz w:val="22"/>
          <w:szCs w:val="22"/>
        </w:rPr>
        <w:t xml:space="preserve">animal welfare in organic livestock and poultry operations, </w:t>
      </w:r>
    </w:p>
    <w:p w14:paraId="170AE314" w14:textId="2ED83D59" w:rsidR="007D2B6A" w:rsidRPr="00B97CE8" w:rsidRDefault="00D05472" w:rsidP="0063530D">
      <w:pPr>
        <w:pStyle w:val="ListParagraph"/>
        <w:numPr>
          <w:ilvl w:val="0"/>
          <w:numId w:val="40"/>
        </w:numPr>
        <w:spacing w:after="0" w:line="240" w:lineRule="auto"/>
        <w:rPr>
          <w:rFonts w:ascii="Times New Roman" w:eastAsia="Times New Roman" w:hAnsi="Times New Roman"/>
        </w:rPr>
      </w:pPr>
      <w:r w:rsidRPr="00B97CE8">
        <w:rPr>
          <w:rFonts w:ascii="Times New Roman" w:hAnsi="Times New Roman"/>
        </w:rPr>
        <w:t xml:space="preserve">eliminating non-therapeutic antibiotic use in livestock and poultry </w:t>
      </w:r>
      <w:r w:rsidR="00B20B33" w:rsidRPr="00B97CE8">
        <w:rPr>
          <w:rFonts w:ascii="Times New Roman" w:hAnsi="Times New Roman"/>
        </w:rPr>
        <w:t xml:space="preserve">production operations </w:t>
      </w:r>
      <w:r w:rsidR="00462799" w:rsidRPr="00462799">
        <w:rPr>
          <w:rFonts w:ascii="Times New Roman" w:eastAsia="Times New Roman" w:hAnsi="Times New Roman"/>
        </w:rPr>
        <w:t>and restricting therapeutic us</w:t>
      </w:r>
      <w:r w:rsidR="00462799" w:rsidRPr="00B97CE8">
        <w:rPr>
          <w:rFonts w:ascii="Times New Roman" w:eastAsia="Times New Roman" w:hAnsi="Times New Roman"/>
        </w:rPr>
        <w:t xml:space="preserve">es </w:t>
      </w:r>
      <w:r w:rsidR="00462799" w:rsidRPr="00462799">
        <w:rPr>
          <w:rFonts w:ascii="Times New Roman" w:eastAsia="Times New Roman" w:hAnsi="Times New Roman"/>
        </w:rPr>
        <w:t>of antibiotics deemed “critically</w:t>
      </w:r>
      <w:r w:rsidR="00B20B33" w:rsidRPr="00B97CE8">
        <w:rPr>
          <w:rFonts w:ascii="Times New Roman" w:eastAsia="Times New Roman" w:hAnsi="Times New Roman"/>
        </w:rPr>
        <w:t xml:space="preserve"> important” to human medicine</w:t>
      </w:r>
      <w:r w:rsidR="0063530D" w:rsidRPr="00B97CE8">
        <w:rPr>
          <w:rFonts w:ascii="Times New Roman" w:eastAsia="Times New Roman" w:hAnsi="Times New Roman"/>
        </w:rPr>
        <w:t xml:space="preserve"> by the World Health Organization</w:t>
      </w:r>
      <w:r w:rsidR="00462799" w:rsidRPr="00B97CE8">
        <w:rPr>
          <w:rFonts w:ascii="Times New Roman" w:eastAsia="Times New Roman" w:hAnsi="Times New Roman"/>
        </w:rPr>
        <w:t xml:space="preserve">, and </w:t>
      </w:r>
    </w:p>
    <w:p w14:paraId="08AF6AB8" w14:textId="0279EC82" w:rsidR="00B20B33" w:rsidRPr="00060CD0" w:rsidRDefault="0063530D" w:rsidP="0063530D">
      <w:pPr>
        <w:numPr>
          <w:ilvl w:val="0"/>
          <w:numId w:val="38"/>
        </w:numPr>
        <w:spacing w:after="0" w:line="240" w:lineRule="auto"/>
        <w:rPr>
          <w:rFonts w:ascii="Times New Roman" w:eastAsia="Times New Roman" w:hAnsi="Times New Roman"/>
        </w:rPr>
      </w:pPr>
      <w:r w:rsidRPr="00060CD0">
        <w:rPr>
          <w:rFonts w:ascii="Times New Roman" w:eastAsia="Times New Roman" w:hAnsi="Times New Roman"/>
        </w:rPr>
        <w:t>researching</w:t>
      </w:r>
      <w:r w:rsidR="00462799" w:rsidRPr="00060CD0">
        <w:rPr>
          <w:rFonts w:ascii="Times New Roman" w:eastAsia="Times New Roman" w:hAnsi="Times New Roman"/>
        </w:rPr>
        <w:t xml:space="preserve"> and increasing </w:t>
      </w:r>
      <w:r w:rsidR="00B20B33" w:rsidRPr="00060CD0">
        <w:rPr>
          <w:rFonts w:ascii="Times New Roman" w:eastAsia="Times New Roman" w:hAnsi="Times New Roman"/>
        </w:rPr>
        <w:t>access</w:t>
      </w:r>
      <w:r w:rsidR="00462799" w:rsidRPr="00060CD0">
        <w:rPr>
          <w:rFonts w:ascii="Times New Roman" w:eastAsia="Times New Roman" w:hAnsi="Times New Roman"/>
        </w:rPr>
        <w:t xml:space="preserve"> to animal welfare certification, emphasizing </w:t>
      </w:r>
      <w:r w:rsidR="00B20B33" w:rsidRPr="00060CD0">
        <w:rPr>
          <w:rFonts w:ascii="Times New Roman" w:eastAsia="Times New Roman" w:hAnsi="Times New Roman"/>
        </w:rPr>
        <w:t>certification in research and extension programs</w:t>
      </w:r>
      <w:r w:rsidR="009D3AA1" w:rsidRPr="00060CD0">
        <w:rPr>
          <w:rFonts w:ascii="Times New Roman" w:eastAsia="Times New Roman" w:hAnsi="Times New Roman"/>
        </w:rPr>
        <w:t>,</w:t>
      </w:r>
      <w:r w:rsidR="00B20B33" w:rsidRPr="00060CD0">
        <w:rPr>
          <w:rFonts w:ascii="Times New Roman" w:eastAsia="Times New Roman" w:hAnsi="Times New Roman"/>
        </w:rPr>
        <w:t xml:space="preserve"> and creating a cost-share program to assist livestock and poultry producers and handlers in obtaining certifications.</w:t>
      </w:r>
    </w:p>
    <w:p w14:paraId="75268620" w14:textId="516C6C2E" w:rsidR="001B38BA" w:rsidRPr="00B8249C" w:rsidRDefault="001B38BA" w:rsidP="001B38BA">
      <w:pPr>
        <w:pStyle w:val="NormalWeb"/>
        <w:numPr>
          <w:ilvl w:val="0"/>
          <w:numId w:val="2"/>
        </w:numPr>
        <w:spacing w:before="0" w:beforeAutospacing="0" w:after="0" w:afterAutospacing="0"/>
        <w:rPr>
          <w:sz w:val="22"/>
          <w:szCs w:val="22"/>
        </w:rPr>
      </w:pPr>
      <w:r w:rsidRPr="00B8249C">
        <w:rPr>
          <w:b/>
          <w:sz w:val="22"/>
          <w:szCs w:val="22"/>
        </w:rPr>
        <w:t>3.4</w:t>
      </w:r>
      <w:r w:rsidRPr="00B8249C">
        <w:rPr>
          <w:sz w:val="22"/>
          <w:szCs w:val="22"/>
        </w:rPr>
        <w:t xml:space="preserve"> Focus </w:t>
      </w:r>
      <w:r w:rsidRPr="005A4F65">
        <w:rPr>
          <w:b/>
          <w:sz w:val="22"/>
          <w:szCs w:val="22"/>
        </w:rPr>
        <w:t>r</w:t>
      </w:r>
      <w:r>
        <w:rPr>
          <w:b/>
          <w:sz w:val="22"/>
          <w:szCs w:val="22"/>
        </w:rPr>
        <w:t>ura</w:t>
      </w:r>
      <w:r w:rsidR="00287676">
        <w:rPr>
          <w:b/>
          <w:sz w:val="22"/>
          <w:szCs w:val="22"/>
        </w:rPr>
        <w:t>l</w:t>
      </w:r>
      <w:r>
        <w:rPr>
          <w:b/>
          <w:sz w:val="22"/>
          <w:szCs w:val="22"/>
        </w:rPr>
        <w:t xml:space="preserve"> r</w:t>
      </w:r>
      <w:r w:rsidRPr="005A4F65">
        <w:rPr>
          <w:b/>
          <w:sz w:val="22"/>
          <w:szCs w:val="22"/>
        </w:rPr>
        <w:t>enewable energy programs</w:t>
      </w:r>
      <w:r w:rsidRPr="00B8249C">
        <w:rPr>
          <w:sz w:val="22"/>
          <w:szCs w:val="22"/>
        </w:rPr>
        <w:t xml:space="preserve"> on solar, wind, and perennial-based biofuels by </w:t>
      </w:r>
    </w:p>
    <w:p w14:paraId="61F46200" w14:textId="77777777" w:rsidR="001B38BA" w:rsidRPr="00B8249C" w:rsidRDefault="001B38BA" w:rsidP="0063530D">
      <w:pPr>
        <w:pStyle w:val="NormalWeb"/>
        <w:numPr>
          <w:ilvl w:val="0"/>
          <w:numId w:val="17"/>
        </w:numPr>
        <w:spacing w:before="0" w:beforeAutospacing="0" w:after="0" w:afterAutospacing="0"/>
        <w:rPr>
          <w:sz w:val="22"/>
          <w:szCs w:val="22"/>
        </w:rPr>
      </w:pPr>
      <w:r w:rsidRPr="00B8249C">
        <w:rPr>
          <w:b/>
          <w:sz w:val="22"/>
          <w:szCs w:val="22"/>
        </w:rPr>
        <w:t>3.4.1</w:t>
      </w:r>
      <w:r w:rsidRPr="00B8249C">
        <w:rPr>
          <w:sz w:val="22"/>
          <w:szCs w:val="22"/>
        </w:rPr>
        <w:t xml:space="preserve"> reinstating </w:t>
      </w:r>
      <w:r w:rsidRPr="005A4F65">
        <w:rPr>
          <w:b/>
          <w:sz w:val="22"/>
          <w:szCs w:val="22"/>
        </w:rPr>
        <w:t>Rural Energy for America Program</w:t>
      </w:r>
      <w:r w:rsidRPr="00B8249C">
        <w:rPr>
          <w:sz w:val="22"/>
          <w:szCs w:val="22"/>
        </w:rPr>
        <w:t xml:space="preserve"> (REAP) grants to farmers and rural small businesses to conduct feasibility studies for energy efficiency projects,</w:t>
      </w:r>
    </w:p>
    <w:p w14:paraId="776074E3" w14:textId="5F5A8D66" w:rsidR="001B38BA" w:rsidRPr="00B8249C" w:rsidRDefault="001B38BA" w:rsidP="0063530D">
      <w:pPr>
        <w:pStyle w:val="NormalWeb"/>
        <w:numPr>
          <w:ilvl w:val="0"/>
          <w:numId w:val="17"/>
        </w:numPr>
        <w:spacing w:before="0" w:beforeAutospacing="0" w:after="0" w:afterAutospacing="0"/>
        <w:rPr>
          <w:sz w:val="22"/>
          <w:szCs w:val="22"/>
        </w:rPr>
      </w:pPr>
      <w:r w:rsidRPr="00B8249C">
        <w:rPr>
          <w:b/>
          <w:sz w:val="22"/>
          <w:szCs w:val="22"/>
        </w:rPr>
        <w:t>3.4.2</w:t>
      </w:r>
      <w:r w:rsidRPr="00B8249C">
        <w:rPr>
          <w:sz w:val="22"/>
          <w:szCs w:val="22"/>
        </w:rPr>
        <w:t xml:space="preserve"> prohibiting REAP funding </w:t>
      </w:r>
      <w:r w:rsidR="00F15071">
        <w:rPr>
          <w:sz w:val="22"/>
          <w:szCs w:val="22"/>
        </w:rPr>
        <w:t xml:space="preserve">from </w:t>
      </w:r>
      <w:r w:rsidRPr="00B8249C">
        <w:rPr>
          <w:sz w:val="22"/>
          <w:szCs w:val="22"/>
        </w:rPr>
        <w:t xml:space="preserve">subsidizing </w:t>
      </w:r>
      <w:r w:rsidRPr="005A4F65">
        <w:rPr>
          <w:b/>
          <w:sz w:val="22"/>
          <w:szCs w:val="22"/>
        </w:rPr>
        <w:t>ethanol blender pumps</w:t>
      </w:r>
      <w:r w:rsidRPr="00B8249C">
        <w:rPr>
          <w:sz w:val="22"/>
          <w:szCs w:val="22"/>
        </w:rPr>
        <w:t xml:space="preserve"> at gas stations, and</w:t>
      </w:r>
    </w:p>
    <w:p w14:paraId="4A710EF7" w14:textId="77777777" w:rsidR="001B38BA" w:rsidRPr="00B8249C" w:rsidRDefault="001B38BA" w:rsidP="0063530D">
      <w:pPr>
        <w:pStyle w:val="NormalWeb"/>
        <w:numPr>
          <w:ilvl w:val="0"/>
          <w:numId w:val="17"/>
        </w:numPr>
        <w:spacing w:before="0" w:beforeAutospacing="0" w:after="0" w:afterAutospacing="0"/>
        <w:rPr>
          <w:sz w:val="22"/>
          <w:szCs w:val="22"/>
        </w:rPr>
      </w:pPr>
      <w:r w:rsidRPr="00B8249C">
        <w:rPr>
          <w:b/>
          <w:sz w:val="22"/>
          <w:szCs w:val="22"/>
        </w:rPr>
        <w:t>3.4.3</w:t>
      </w:r>
      <w:r w:rsidRPr="00B8249C">
        <w:rPr>
          <w:sz w:val="22"/>
          <w:szCs w:val="22"/>
        </w:rPr>
        <w:t xml:space="preserve"> reforming the </w:t>
      </w:r>
      <w:r w:rsidRPr="005A4F65">
        <w:rPr>
          <w:b/>
          <w:sz w:val="22"/>
          <w:szCs w:val="22"/>
        </w:rPr>
        <w:t>Biomass Crop Assistance Program</w:t>
      </w:r>
      <w:r w:rsidRPr="00B8249C">
        <w:rPr>
          <w:sz w:val="22"/>
          <w:szCs w:val="22"/>
        </w:rPr>
        <w:t xml:space="preserve"> (BCAP) to </w:t>
      </w:r>
    </w:p>
    <w:p w14:paraId="6E580626" w14:textId="77777777" w:rsidR="001B38BA" w:rsidRPr="00B8249C" w:rsidRDefault="001B38BA" w:rsidP="0063530D">
      <w:pPr>
        <w:pStyle w:val="NormalWeb"/>
        <w:numPr>
          <w:ilvl w:val="0"/>
          <w:numId w:val="18"/>
        </w:numPr>
        <w:spacing w:before="0" w:beforeAutospacing="0" w:after="0" w:afterAutospacing="0"/>
        <w:rPr>
          <w:sz w:val="22"/>
          <w:szCs w:val="22"/>
        </w:rPr>
      </w:pPr>
      <w:r w:rsidRPr="00B8249C">
        <w:rPr>
          <w:sz w:val="22"/>
          <w:szCs w:val="22"/>
        </w:rPr>
        <w:t xml:space="preserve">limit funding for harvest, collection, storage, and transportation of biomass for off-farm energy purposes to ensure adequate biomass for sustainable farm operation and </w:t>
      </w:r>
    </w:p>
    <w:p w14:paraId="41F0D9A3" w14:textId="77777777" w:rsidR="001B38BA" w:rsidRDefault="001B38BA" w:rsidP="0063530D">
      <w:pPr>
        <w:pStyle w:val="NormalWeb"/>
        <w:numPr>
          <w:ilvl w:val="0"/>
          <w:numId w:val="18"/>
        </w:numPr>
        <w:spacing w:before="0" w:beforeAutospacing="0" w:after="0" w:afterAutospacing="0"/>
        <w:rPr>
          <w:sz w:val="22"/>
          <w:szCs w:val="22"/>
        </w:rPr>
      </w:pPr>
      <w:r w:rsidRPr="00B8249C">
        <w:rPr>
          <w:sz w:val="22"/>
          <w:szCs w:val="22"/>
        </w:rPr>
        <w:t xml:space="preserve">encourage the transition from annual-based, corn and stover, ethanol production to perennial-based, grass and willow, ethanol production.  </w:t>
      </w:r>
    </w:p>
    <w:p w14:paraId="4FDA298A" w14:textId="77777777" w:rsidR="001B38BA" w:rsidRDefault="001B38BA" w:rsidP="001B38BA">
      <w:pPr>
        <w:pStyle w:val="NormalWeb"/>
        <w:spacing w:before="0" w:beforeAutospacing="0" w:after="0" w:afterAutospacing="0"/>
        <w:ind w:left="2160"/>
        <w:rPr>
          <w:sz w:val="22"/>
          <w:szCs w:val="22"/>
        </w:rPr>
      </w:pPr>
    </w:p>
    <w:p w14:paraId="648D1C72" w14:textId="77966110" w:rsidR="00E7379F" w:rsidRPr="006171DE" w:rsidRDefault="001B38BA" w:rsidP="001B38BA">
      <w:p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w:t>
      </w:r>
      <w:r w:rsidR="00FD5E3E" w:rsidRPr="006171DE">
        <w:rPr>
          <w:rFonts w:ascii="Times New Roman" w:eastAsia="Times New Roman" w:hAnsi="Times New Roman"/>
          <w:sz w:val="16"/>
          <w:szCs w:val="16"/>
        </w:rPr>
        <w:t xml:space="preserve"> </w:t>
      </w:r>
      <w:r w:rsidR="00E7379F" w:rsidRPr="006171DE">
        <w:rPr>
          <w:rFonts w:ascii="Times New Roman" w:eastAsia="Times New Roman" w:hAnsi="Times New Roman"/>
          <w:sz w:val="16"/>
          <w:szCs w:val="16"/>
        </w:rPr>
        <w:t>Slow Food USA 2018 Farm Bill Priorities are rooted in our belief in a Food Chain that is Good, Clean, and Fair for All and</w:t>
      </w:r>
      <w:r w:rsidR="00FD5E3E" w:rsidRPr="006171DE">
        <w:rPr>
          <w:rFonts w:ascii="Times New Roman" w:eastAsia="Times New Roman" w:hAnsi="Times New Roman"/>
          <w:sz w:val="16"/>
          <w:szCs w:val="16"/>
        </w:rPr>
        <w:t xml:space="preserve"> inspired by</w:t>
      </w:r>
      <w:r w:rsidR="003D5462" w:rsidRPr="006171DE">
        <w:rPr>
          <w:rFonts w:ascii="Times New Roman" w:eastAsia="Times New Roman" w:hAnsi="Times New Roman"/>
          <w:sz w:val="16"/>
          <w:szCs w:val="16"/>
        </w:rPr>
        <w:t xml:space="preserve"> </w:t>
      </w:r>
      <w:r w:rsidR="00E7379F" w:rsidRPr="006171DE">
        <w:rPr>
          <w:rFonts w:ascii="Times New Roman" w:eastAsia="Times New Roman" w:hAnsi="Times New Roman"/>
          <w:sz w:val="16"/>
          <w:szCs w:val="16"/>
        </w:rPr>
        <w:t>the work of like-minded and allied organizations including</w:t>
      </w:r>
      <w:r w:rsidR="003D5462" w:rsidRPr="006171DE">
        <w:rPr>
          <w:rFonts w:ascii="Times New Roman" w:eastAsia="Times New Roman" w:hAnsi="Times New Roman"/>
          <w:sz w:val="16"/>
          <w:szCs w:val="16"/>
        </w:rPr>
        <w:t>;</w:t>
      </w:r>
      <w:r w:rsidR="00E7379F" w:rsidRPr="006171DE">
        <w:rPr>
          <w:rFonts w:ascii="Times New Roman" w:eastAsia="Times New Roman" w:hAnsi="Times New Roman"/>
          <w:sz w:val="16"/>
          <w:szCs w:val="16"/>
        </w:rPr>
        <w:t xml:space="preserve"> </w:t>
      </w:r>
    </w:p>
    <w:p w14:paraId="1489266C" w14:textId="77777777" w:rsidR="00E7379F" w:rsidRPr="006171DE" w:rsidRDefault="00E7379F" w:rsidP="0063530D">
      <w:pPr>
        <w:pStyle w:val="ListParagraph"/>
        <w:numPr>
          <w:ilvl w:val="0"/>
          <w:numId w:val="19"/>
        </w:numPr>
        <w:spacing w:after="0" w:line="240" w:lineRule="auto"/>
        <w:rPr>
          <w:rFonts w:ascii="Times New Roman" w:hAnsi="Times New Roman"/>
          <w:sz w:val="16"/>
          <w:szCs w:val="16"/>
        </w:rPr>
      </w:pPr>
      <w:r w:rsidRPr="006171DE">
        <w:rPr>
          <w:rFonts w:ascii="Times New Roman" w:eastAsia="Times New Roman" w:hAnsi="Times New Roman"/>
          <w:sz w:val="16"/>
          <w:szCs w:val="16"/>
        </w:rPr>
        <w:t xml:space="preserve">National Sustainable Agriculture Coalition (NSAC), </w:t>
      </w:r>
      <w:hyperlink r:id="rId9" w:history="1">
        <w:r w:rsidRPr="006171DE">
          <w:rPr>
            <w:rStyle w:val="Hyperlink"/>
            <w:rFonts w:ascii="Times New Roman" w:eastAsia="Times New Roman" w:hAnsi="Times New Roman"/>
            <w:sz w:val="16"/>
            <w:szCs w:val="16"/>
          </w:rPr>
          <w:t>http://sustainableagriculture.net/</w:t>
        </w:r>
      </w:hyperlink>
      <w:r w:rsidRPr="006171DE">
        <w:rPr>
          <w:rFonts w:ascii="Times New Roman" w:eastAsia="Times New Roman" w:hAnsi="Times New Roman"/>
          <w:sz w:val="16"/>
          <w:szCs w:val="16"/>
        </w:rPr>
        <w:t>),</w:t>
      </w:r>
      <w:r w:rsidRPr="006171DE">
        <w:rPr>
          <w:rFonts w:ascii="Times New Roman" w:hAnsi="Times New Roman"/>
          <w:sz w:val="16"/>
          <w:szCs w:val="16"/>
        </w:rPr>
        <w:t xml:space="preserve"> </w:t>
      </w:r>
    </w:p>
    <w:p w14:paraId="6C93AB03" w14:textId="77777777" w:rsidR="00E7379F" w:rsidRPr="006171DE" w:rsidRDefault="00E7379F"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Food Research and Action Center (FRAC),</w:t>
      </w:r>
      <w:r w:rsidRPr="006171DE">
        <w:rPr>
          <w:rFonts w:ascii="Times New Roman" w:hAnsi="Times New Roman"/>
          <w:sz w:val="16"/>
          <w:szCs w:val="16"/>
        </w:rPr>
        <w:t xml:space="preserve"> </w:t>
      </w:r>
      <w:hyperlink r:id="rId10" w:history="1">
        <w:r w:rsidRPr="006171DE">
          <w:rPr>
            <w:rStyle w:val="Hyperlink"/>
            <w:rFonts w:ascii="Times New Roman" w:eastAsia="Times New Roman" w:hAnsi="Times New Roman"/>
            <w:sz w:val="16"/>
            <w:szCs w:val="16"/>
          </w:rPr>
          <w:t>http://frac.org/</w:t>
        </w:r>
      </w:hyperlink>
      <w:r w:rsidRPr="006171DE">
        <w:rPr>
          <w:rFonts w:ascii="Times New Roman" w:eastAsia="Times New Roman" w:hAnsi="Times New Roman"/>
          <w:sz w:val="16"/>
          <w:szCs w:val="16"/>
        </w:rPr>
        <w:t xml:space="preserve">, </w:t>
      </w:r>
    </w:p>
    <w:p w14:paraId="7814919D" w14:textId="77777777" w:rsidR="00E7379F" w:rsidRPr="006171DE" w:rsidRDefault="00E7379F" w:rsidP="0063530D">
      <w:pPr>
        <w:pStyle w:val="ListParagraph"/>
        <w:numPr>
          <w:ilvl w:val="0"/>
          <w:numId w:val="19"/>
        </w:numPr>
        <w:spacing w:after="0" w:line="240" w:lineRule="auto"/>
        <w:rPr>
          <w:rFonts w:ascii="Times New Roman" w:hAnsi="Times New Roman"/>
          <w:sz w:val="16"/>
          <w:szCs w:val="16"/>
        </w:rPr>
      </w:pPr>
      <w:r w:rsidRPr="006171DE">
        <w:rPr>
          <w:rFonts w:ascii="Times New Roman" w:hAnsi="Times New Roman"/>
          <w:sz w:val="16"/>
          <w:szCs w:val="16"/>
        </w:rPr>
        <w:t xml:space="preserve">National Farm to School Network, </w:t>
      </w:r>
      <w:hyperlink r:id="rId11" w:history="1">
        <w:r w:rsidRPr="006171DE">
          <w:rPr>
            <w:rStyle w:val="Hyperlink"/>
            <w:rFonts w:ascii="Times New Roman" w:hAnsi="Times New Roman"/>
            <w:sz w:val="16"/>
            <w:szCs w:val="16"/>
          </w:rPr>
          <w:t>http://www.farmtoschool.org/</w:t>
        </w:r>
      </w:hyperlink>
      <w:r w:rsidRPr="006171DE">
        <w:rPr>
          <w:rFonts w:ascii="Times New Roman" w:hAnsi="Times New Roman"/>
          <w:sz w:val="16"/>
          <w:szCs w:val="16"/>
        </w:rPr>
        <w:t xml:space="preserve">, </w:t>
      </w:r>
    </w:p>
    <w:p w14:paraId="48233A3B" w14:textId="77777777" w:rsidR="00E7379F" w:rsidRPr="006171DE" w:rsidRDefault="00E7379F" w:rsidP="0063530D">
      <w:pPr>
        <w:pStyle w:val="ListParagraph"/>
        <w:numPr>
          <w:ilvl w:val="0"/>
          <w:numId w:val="19"/>
        </w:numPr>
        <w:spacing w:after="0" w:line="240" w:lineRule="auto"/>
        <w:rPr>
          <w:rFonts w:ascii="Times New Roman" w:hAnsi="Times New Roman"/>
          <w:sz w:val="16"/>
          <w:szCs w:val="16"/>
        </w:rPr>
      </w:pPr>
      <w:r w:rsidRPr="006171DE">
        <w:rPr>
          <w:rFonts w:ascii="Times New Roman" w:hAnsi="Times New Roman"/>
          <w:sz w:val="16"/>
          <w:szCs w:val="16"/>
        </w:rPr>
        <w:t xml:space="preserve">National Young Farmers Coalition, </w:t>
      </w:r>
      <w:hyperlink r:id="rId12" w:history="1">
        <w:r w:rsidRPr="006171DE">
          <w:rPr>
            <w:rStyle w:val="Hyperlink"/>
            <w:rFonts w:ascii="Times New Roman" w:hAnsi="Times New Roman"/>
            <w:sz w:val="16"/>
            <w:szCs w:val="16"/>
          </w:rPr>
          <w:t>http://www.youngfarmers.org/</w:t>
        </w:r>
      </w:hyperlink>
    </w:p>
    <w:p w14:paraId="230453A9" w14:textId="6F86239C" w:rsidR="00A81315" w:rsidRDefault="00A81315" w:rsidP="00A81315">
      <w:pPr>
        <w:pStyle w:val="ListParagraph"/>
        <w:numPr>
          <w:ilvl w:val="0"/>
          <w:numId w:val="19"/>
        </w:numPr>
        <w:spacing w:after="0" w:line="240" w:lineRule="auto"/>
        <w:rPr>
          <w:rFonts w:ascii="Times New Roman" w:hAnsi="Times New Roman"/>
          <w:sz w:val="16"/>
          <w:szCs w:val="16"/>
        </w:rPr>
      </w:pPr>
      <w:r>
        <w:rPr>
          <w:rFonts w:ascii="Times New Roman" w:hAnsi="Times New Roman"/>
          <w:sz w:val="16"/>
          <w:szCs w:val="16"/>
        </w:rPr>
        <w:lastRenderedPageBreak/>
        <w:t xml:space="preserve">American Farmland Trust (AFT), </w:t>
      </w:r>
      <w:hyperlink r:id="rId13" w:history="1">
        <w:r w:rsidRPr="00093829">
          <w:rPr>
            <w:rStyle w:val="Hyperlink"/>
            <w:rFonts w:ascii="Times New Roman" w:hAnsi="Times New Roman"/>
            <w:sz w:val="16"/>
            <w:szCs w:val="16"/>
          </w:rPr>
          <w:t>https://www.farmland.org/</w:t>
        </w:r>
      </w:hyperlink>
    </w:p>
    <w:p w14:paraId="0A7DCF90" w14:textId="4CFF1AF1" w:rsidR="00E7379F" w:rsidRPr="006171DE" w:rsidRDefault="00E7379F" w:rsidP="0063530D">
      <w:pPr>
        <w:pStyle w:val="ListParagraph"/>
        <w:numPr>
          <w:ilvl w:val="0"/>
          <w:numId w:val="19"/>
        </w:numPr>
        <w:spacing w:after="0" w:line="240" w:lineRule="auto"/>
        <w:rPr>
          <w:rFonts w:ascii="Times New Roman" w:hAnsi="Times New Roman"/>
          <w:sz w:val="16"/>
          <w:szCs w:val="16"/>
        </w:rPr>
      </w:pPr>
      <w:r w:rsidRPr="006171DE">
        <w:rPr>
          <w:rFonts w:ascii="Times New Roman" w:hAnsi="Times New Roman"/>
          <w:sz w:val="16"/>
          <w:szCs w:val="16"/>
        </w:rPr>
        <w:t xml:space="preserve">National Association of Farmer’s Market Nutrition Programs (NAFMNP), </w:t>
      </w:r>
      <w:hyperlink r:id="rId14" w:history="1">
        <w:r w:rsidRPr="006171DE">
          <w:rPr>
            <w:rStyle w:val="Hyperlink"/>
            <w:rFonts w:ascii="Times New Roman" w:hAnsi="Times New Roman"/>
            <w:sz w:val="16"/>
            <w:szCs w:val="16"/>
          </w:rPr>
          <w:t>http://www.nafmnp.org/</w:t>
        </w:r>
      </w:hyperlink>
      <w:r w:rsidRPr="006171DE">
        <w:rPr>
          <w:rFonts w:ascii="Times New Roman" w:hAnsi="Times New Roman"/>
          <w:sz w:val="16"/>
          <w:szCs w:val="16"/>
        </w:rPr>
        <w:t>,</w:t>
      </w:r>
    </w:p>
    <w:p w14:paraId="15ADF7A9" w14:textId="62164EC9" w:rsidR="00C9685D" w:rsidRPr="006171DE" w:rsidRDefault="00C9685D" w:rsidP="0063530D">
      <w:pPr>
        <w:pStyle w:val="ListParagraph"/>
        <w:numPr>
          <w:ilvl w:val="0"/>
          <w:numId w:val="19"/>
        </w:numPr>
        <w:spacing w:after="0" w:line="240" w:lineRule="auto"/>
        <w:rPr>
          <w:rFonts w:ascii="Times New Roman" w:hAnsi="Times New Roman"/>
          <w:sz w:val="16"/>
          <w:szCs w:val="16"/>
        </w:rPr>
      </w:pPr>
      <w:r w:rsidRPr="006171DE">
        <w:rPr>
          <w:rFonts w:ascii="Times New Roman" w:hAnsi="Times New Roman"/>
          <w:color w:val="212121"/>
          <w:sz w:val="16"/>
          <w:szCs w:val="16"/>
          <w:shd w:val="clear" w:color="auto" w:fill="FFFFFF"/>
        </w:rPr>
        <w:t>Native Farm Bill Coalition </w:t>
      </w:r>
      <w:hyperlink r:id="rId15" w:tgtFrame="_blank" w:history="1">
        <w:r w:rsidRPr="006171DE">
          <w:rPr>
            <w:rFonts w:ascii="Times New Roman" w:hAnsi="Times New Roman"/>
            <w:color w:val="0000FF"/>
            <w:sz w:val="16"/>
            <w:szCs w:val="16"/>
            <w:u w:val="single"/>
            <w:shd w:val="clear" w:color="auto" w:fill="FFFFFF"/>
          </w:rPr>
          <w:t>http://indigenousfoodandag.com/farm-bill-coalition/</w:t>
        </w:r>
      </w:hyperlink>
    </w:p>
    <w:p w14:paraId="179090E5" w14:textId="77777777" w:rsidR="00E7379F" w:rsidRPr="006171DE" w:rsidRDefault="00E7379F"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 xml:space="preserve">Natural Resources Defense Council (NRDC), </w:t>
      </w:r>
      <w:hyperlink r:id="rId16" w:history="1">
        <w:r w:rsidRPr="006171DE">
          <w:rPr>
            <w:rStyle w:val="Hyperlink"/>
            <w:rFonts w:ascii="Times New Roman" w:eastAsia="Times New Roman" w:hAnsi="Times New Roman"/>
            <w:sz w:val="16"/>
            <w:szCs w:val="16"/>
          </w:rPr>
          <w:t>https://www.nrdc.org/about</w:t>
        </w:r>
      </w:hyperlink>
      <w:r w:rsidRPr="006171DE">
        <w:rPr>
          <w:rFonts w:ascii="Times New Roman" w:eastAsia="Times New Roman" w:hAnsi="Times New Roman"/>
          <w:sz w:val="16"/>
          <w:szCs w:val="16"/>
        </w:rPr>
        <w:t xml:space="preserve">, </w:t>
      </w:r>
    </w:p>
    <w:p w14:paraId="201362E8" w14:textId="3C30C600" w:rsidR="00E7379F" w:rsidRPr="006171DE" w:rsidRDefault="00E7379F"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Friends of the Earth,</w:t>
      </w:r>
      <w:r w:rsidRPr="006171DE">
        <w:rPr>
          <w:rFonts w:ascii="Times New Roman" w:hAnsi="Times New Roman"/>
          <w:sz w:val="16"/>
          <w:szCs w:val="16"/>
        </w:rPr>
        <w:t xml:space="preserve"> </w:t>
      </w:r>
      <w:hyperlink r:id="rId17" w:history="1">
        <w:r w:rsidRPr="006171DE">
          <w:rPr>
            <w:rStyle w:val="Hyperlink"/>
            <w:rFonts w:ascii="Times New Roman" w:eastAsia="Times New Roman" w:hAnsi="Times New Roman"/>
            <w:sz w:val="16"/>
            <w:szCs w:val="16"/>
          </w:rPr>
          <w:t>https://foe.org/</w:t>
        </w:r>
      </w:hyperlink>
      <w:r w:rsidRPr="006171DE">
        <w:rPr>
          <w:rFonts w:ascii="Times New Roman" w:eastAsia="Times New Roman" w:hAnsi="Times New Roman"/>
          <w:sz w:val="16"/>
          <w:szCs w:val="16"/>
        </w:rPr>
        <w:t>,</w:t>
      </w:r>
    </w:p>
    <w:p w14:paraId="3628B854" w14:textId="62664C27" w:rsidR="00471F3A" w:rsidRPr="006171DE" w:rsidRDefault="00471F3A"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Farmworker Program,</w:t>
      </w:r>
      <w:r w:rsidR="007047B9" w:rsidRPr="006171DE">
        <w:rPr>
          <w:rFonts w:ascii="Times New Roman" w:eastAsia="Times New Roman" w:hAnsi="Times New Roman"/>
          <w:sz w:val="16"/>
          <w:szCs w:val="16"/>
        </w:rPr>
        <w:t xml:space="preserve"> Cornell University,</w:t>
      </w:r>
      <w:r w:rsidRPr="006171DE">
        <w:rPr>
          <w:rFonts w:ascii="Times New Roman" w:eastAsia="Times New Roman" w:hAnsi="Times New Roman"/>
          <w:sz w:val="16"/>
          <w:szCs w:val="16"/>
        </w:rPr>
        <w:t xml:space="preserve"> </w:t>
      </w:r>
      <w:hyperlink r:id="rId18" w:history="1">
        <w:r w:rsidRPr="006171DE">
          <w:rPr>
            <w:rStyle w:val="Hyperlink"/>
            <w:rFonts w:ascii="Times New Roman" w:eastAsia="Times New Roman" w:hAnsi="Times New Roman"/>
            <w:sz w:val="16"/>
            <w:szCs w:val="16"/>
          </w:rPr>
          <w:t>https://cardi.cals.cornell.edu/programs/farmworker</w:t>
        </w:r>
      </w:hyperlink>
      <w:r w:rsidR="008252A4" w:rsidRPr="006171DE">
        <w:rPr>
          <w:rFonts w:ascii="Times New Roman" w:eastAsia="Times New Roman" w:hAnsi="Times New Roman"/>
          <w:sz w:val="16"/>
          <w:szCs w:val="16"/>
        </w:rPr>
        <w:t>,</w:t>
      </w:r>
    </w:p>
    <w:p w14:paraId="4B0D4D8A" w14:textId="652A49CE" w:rsidR="00F34413" w:rsidRPr="006171DE" w:rsidRDefault="00F34413" w:rsidP="004E72C3">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hAnsi="Times New Roman"/>
          <w:sz w:val="16"/>
          <w:szCs w:val="16"/>
        </w:rPr>
        <w:t xml:space="preserve">Indigenous Food and Agriculture Initiative, </w:t>
      </w:r>
      <w:r w:rsidR="004E72C3" w:rsidRPr="006171DE">
        <w:rPr>
          <w:rFonts w:ascii="Times New Roman" w:hAnsi="Times New Roman"/>
          <w:sz w:val="16"/>
          <w:szCs w:val="16"/>
        </w:rPr>
        <w:t xml:space="preserve">School of Law, </w:t>
      </w:r>
      <w:r w:rsidRPr="006171DE">
        <w:rPr>
          <w:rFonts w:ascii="Times New Roman" w:hAnsi="Times New Roman"/>
          <w:sz w:val="16"/>
          <w:szCs w:val="16"/>
        </w:rPr>
        <w:t>University of Arkansas,</w:t>
      </w:r>
      <w:r w:rsidR="004E72C3" w:rsidRPr="006171DE">
        <w:rPr>
          <w:rFonts w:ascii="Times New Roman" w:hAnsi="Times New Roman"/>
          <w:sz w:val="16"/>
          <w:szCs w:val="16"/>
        </w:rPr>
        <w:t xml:space="preserve"> </w:t>
      </w:r>
      <w:hyperlink r:id="rId19" w:history="1">
        <w:r w:rsidR="004E72C3" w:rsidRPr="006171DE">
          <w:rPr>
            <w:rStyle w:val="Hyperlink"/>
            <w:rFonts w:ascii="Times New Roman" w:hAnsi="Times New Roman"/>
            <w:sz w:val="16"/>
            <w:szCs w:val="16"/>
          </w:rPr>
          <w:t>https://law.uark.edu/service-outreach/ifai/</w:t>
        </w:r>
      </w:hyperlink>
      <w:r w:rsidR="004E72C3" w:rsidRPr="006171DE">
        <w:rPr>
          <w:rFonts w:ascii="Times New Roman" w:hAnsi="Times New Roman"/>
          <w:sz w:val="16"/>
          <w:szCs w:val="16"/>
        </w:rPr>
        <w:t>,</w:t>
      </w:r>
    </w:p>
    <w:p w14:paraId="22C61D39" w14:textId="77777777" w:rsidR="00E7379F" w:rsidRPr="006171DE" w:rsidRDefault="00E7379F"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United Farm Workers (UFW),</w:t>
      </w:r>
      <w:r w:rsidRPr="006171DE">
        <w:rPr>
          <w:rFonts w:ascii="Times New Roman" w:hAnsi="Times New Roman"/>
          <w:sz w:val="16"/>
          <w:szCs w:val="16"/>
        </w:rPr>
        <w:t xml:space="preserve"> </w:t>
      </w:r>
      <w:hyperlink r:id="rId20" w:history="1">
        <w:r w:rsidRPr="006171DE">
          <w:rPr>
            <w:rStyle w:val="Hyperlink"/>
            <w:rFonts w:ascii="Times New Roman" w:eastAsia="Times New Roman" w:hAnsi="Times New Roman"/>
            <w:sz w:val="16"/>
            <w:szCs w:val="16"/>
          </w:rPr>
          <w:t>http://ufw.org/</w:t>
        </w:r>
      </w:hyperlink>
      <w:r w:rsidRPr="006171DE">
        <w:rPr>
          <w:rFonts w:ascii="Times New Roman" w:eastAsia="Times New Roman" w:hAnsi="Times New Roman"/>
          <w:sz w:val="16"/>
          <w:szCs w:val="16"/>
        </w:rPr>
        <w:t xml:space="preserve">, and </w:t>
      </w:r>
    </w:p>
    <w:p w14:paraId="255BDD5D" w14:textId="068B2101" w:rsidR="00E7379F" w:rsidRPr="006171DE" w:rsidRDefault="00E7379F" w:rsidP="0063530D">
      <w:pPr>
        <w:pStyle w:val="ListParagraph"/>
        <w:numPr>
          <w:ilvl w:val="0"/>
          <w:numId w:val="19"/>
        </w:numPr>
        <w:spacing w:after="0" w:line="240" w:lineRule="auto"/>
        <w:rPr>
          <w:rFonts w:ascii="Times New Roman" w:eastAsia="Times New Roman" w:hAnsi="Times New Roman"/>
          <w:sz w:val="16"/>
          <w:szCs w:val="16"/>
        </w:rPr>
      </w:pPr>
      <w:r w:rsidRPr="006171DE">
        <w:rPr>
          <w:rFonts w:ascii="Times New Roman" w:eastAsia="Times New Roman" w:hAnsi="Times New Roman"/>
          <w:sz w:val="16"/>
          <w:szCs w:val="16"/>
        </w:rPr>
        <w:t xml:space="preserve">National Farm Worker Ministry, </w:t>
      </w:r>
      <w:hyperlink r:id="rId21" w:history="1">
        <w:r w:rsidRPr="006171DE">
          <w:rPr>
            <w:rStyle w:val="Hyperlink"/>
            <w:rFonts w:ascii="Times New Roman" w:eastAsia="Times New Roman" w:hAnsi="Times New Roman"/>
            <w:sz w:val="16"/>
            <w:szCs w:val="16"/>
          </w:rPr>
          <w:t>http://ufw.org/</w:t>
        </w:r>
      </w:hyperlink>
      <w:r w:rsidRPr="006171DE">
        <w:rPr>
          <w:rFonts w:ascii="Times New Roman" w:eastAsia="Times New Roman" w:hAnsi="Times New Roman"/>
          <w:sz w:val="16"/>
          <w:szCs w:val="16"/>
        </w:rPr>
        <w:t xml:space="preserve">. </w:t>
      </w:r>
    </w:p>
    <w:p w14:paraId="227DDF88" w14:textId="7FC8A507" w:rsidR="000869E8" w:rsidRDefault="000869E8" w:rsidP="000869E8">
      <w:pPr>
        <w:spacing w:after="0" w:line="240" w:lineRule="auto"/>
        <w:rPr>
          <w:rFonts w:ascii="Times New Roman" w:eastAsia="Times New Roman" w:hAnsi="Times New Roman"/>
          <w:sz w:val="18"/>
          <w:szCs w:val="18"/>
        </w:rPr>
      </w:pPr>
    </w:p>
    <w:p w14:paraId="4F6FEB03" w14:textId="1397BA78" w:rsidR="000869E8" w:rsidRDefault="000869E8" w:rsidP="000869E8">
      <w:pPr>
        <w:spacing w:after="0" w:line="240" w:lineRule="auto"/>
        <w:rPr>
          <w:rFonts w:ascii="Times New Roman" w:eastAsia="Times New Roman" w:hAnsi="Times New Roman"/>
          <w:sz w:val="18"/>
          <w:szCs w:val="18"/>
        </w:rPr>
      </w:pPr>
    </w:p>
    <w:sectPr w:rsidR="000869E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D979" w14:textId="77777777" w:rsidR="00141312" w:rsidRDefault="00141312" w:rsidP="00EE525C">
      <w:pPr>
        <w:spacing w:after="0" w:line="240" w:lineRule="auto"/>
      </w:pPr>
      <w:r>
        <w:separator/>
      </w:r>
    </w:p>
  </w:endnote>
  <w:endnote w:type="continuationSeparator" w:id="0">
    <w:p w14:paraId="45BDD5AA" w14:textId="77777777" w:rsidR="00141312" w:rsidRDefault="00141312" w:rsidP="00EE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27468"/>
      <w:docPartObj>
        <w:docPartGallery w:val="Page Numbers (Bottom of Page)"/>
        <w:docPartUnique/>
      </w:docPartObj>
    </w:sdtPr>
    <w:sdtEndPr>
      <w:rPr>
        <w:noProof/>
      </w:rPr>
    </w:sdtEndPr>
    <w:sdtContent>
      <w:p w14:paraId="735B2BBD" w14:textId="27423420" w:rsidR="00EE525C" w:rsidRDefault="00EE525C">
        <w:pPr>
          <w:pStyle w:val="Footer"/>
        </w:pPr>
        <w:r>
          <w:fldChar w:fldCharType="begin"/>
        </w:r>
        <w:r>
          <w:instrText xml:space="preserve"> PAGE   \* MERGEFORMAT </w:instrText>
        </w:r>
        <w:r>
          <w:fldChar w:fldCharType="separate"/>
        </w:r>
        <w:r w:rsidR="00717D09">
          <w:rPr>
            <w:noProof/>
          </w:rPr>
          <w:t>8</w:t>
        </w:r>
        <w:r>
          <w:rPr>
            <w:noProof/>
          </w:rPr>
          <w:fldChar w:fldCharType="end"/>
        </w:r>
      </w:p>
    </w:sdtContent>
  </w:sdt>
  <w:p w14:paraId="581B5DF4" w14:textId="77777777" w:rsidR="00EE525C" w:rsidRDefault="00EE5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3630" w14:textId="77777777" w:rsidR="00141312" w:rsidRDefault="00141312" w:rsidP="00EE525C">
      <w:pPr>
        <w:spacing w:after="0" w:line="240" w:lineRule="auto"/>
      </w:pPr>
      <w:r>
        <w:separator/>
      </w:r>
    </w:p>
  </w:footnote>
  <w:footnote w:type="continuationSeparator" w:id="0">
    <w:p w14:paraId="53CC1FE5" w14:textId="77777777" w:rsidR="00141312" w:rsidRDefault="00141312" w:rsidP="00EE5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E4C"/>
    <w:multiLevelType w:val="hybridMultilevel"/>
    <w:tmpl w:val="CAB2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E69D9"/>
    <w:multiLevelType w:val="hybridMultilevel"/>
    <w:tmpl w:val="D17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1C5"/>
    <w:multiLevelType w:val="multilevel"/>
    <w:tmpl w:val="9EA6AC6C"/>
    <w:lvl w:ilvl="0">
      <w:start w:val="1"/>
      <w:numFmt w:val="bullet"/>
      <w:lvlText w:val="o"/>
      <w:lvlJc w:val="left"/>
      <w:pPr>
        <w:tabs>
          <w:tab w:val="num" w:pos="1530"/>
        </w:tabs>
        <w:ind w:left="1530" w:hanging="360"/>
      </w:pPr>
      <w:rPr>
        <w:rFonts w:ascii="Courier New" w:hAnsi="Courier New" w:cs="Courier New"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3">
    <w:nsid w:val="08240ED5"/>
    <w:multiLevelType w:val="hybridMultilevel"/>
    <w:tmpl w:val="55B214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A0800D3"/>
    <w:multiLevelType w:val="hybridMultilevel"/>
    <w:tmpl w:val="DFCE85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0042B8"/>
    <w:multiLevelType w:val="hybridMultilevel"/>
    <w:tmpl w:val="1398FC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00597D"/>
    <w:multiLevelType w:val="hybridMultilevel"/>
    <w:tmpl w:val="963E33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5E1F69"/>
    <w:multiLevelType w:val="hybridMultilevel"/>
    <w:tmpl w:val="EE2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D6572"/>
    <w:multiLevelType w:val="hybridMultilevel"/>
    <w:tmpl w:val="01EE4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4B1CCE"/>
    <w:multiLevelType w:val="hybridMultilevel"/>
    <w:tmpl w:val="6A62B9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7C7F4A"/>
    <w:multiLevelType w:val="hybridMultilevel"/>
    <w:tmpl w:val="0310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C363D"/>
    <w:multiLevelType w:val="hybridMultilevel"/>
    <w:tmpl w:val="CB5E8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14042"/>
    <w:multiLevelType w:val="hybridMultilevel"/>
    <w:tmpl w:val="ADA659B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9E057F7"/>
    <w:multiLevelType w:val="hybridMultilevel"/>
    <w:tmpl w:val="C2527E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0253C3"/>
    <w:multiLevelType w:val="hybridMultilevel"/>
    <w:tmpl w:val="724650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4EA4CED"/>
    <w:multiLevelType w:val="hybridMultilevel"/>
    <w:tmpl w:val="0C428F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BE7967"/>
    <w:multiLevelType w:val="hybridMultilevel"/>
    <w:tmpl w:val="7A80E1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71B008C"/>
    <w:multiLevelType w:val="hybridMultilevel"/>
    <w:tmpl w:val="6A8ACE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AF7010F"/>
    <w:multiLevelType w:val="hybridMultilevel"/>
    <w:tmpl w:val="B470E4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D717C26"/>
    <w:multiLevelType w:val="hybridMultilevel"/>
    <w:tmpl w:val="3E3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11788"/>
    <w:multiLevelType w:val="hybridMultilevel"/>
    <w:tmpl w:val="D6F62B7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3AD3B38"/>
    <w:multiLevelType w:val="hybridMultilevel"/>
    <w:tmpl w:val="296EE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8140D"/>
    <w:multiLevelType w:val="hybridMultilevel"/>
    <w:tmpl w:val="3D1CD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E54A09"/>
    <w:multiLevelType w:val="hybridMultilevel"/>
    <w:tmpl w:val="66229AA6"/>
    <w:lvl w:ilvl="0" w:tplc="74E6236C">
      <w:start w:val="1"/>
      <w:numFmt w:val="decimal"/>
      <w:lvlText w:val="%1."/>
      <w:lvlJc w:val="left"/>
      <w:pPr>
        <w:ind w:left="450" w:hanging="360"/>
      </w:pPr>
      <w:rPr>
        <w:rFonts w:eastAsia="Times New Roma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E1A234F"/>
    <w:multiLevelType w:val="hybridMultilevel"/>
    <w:tmpl w:val="9D625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7E5791"/>
    <w:multiLevelType w:val="hybridMultilevel"/>
    <w:tmpl w:val="592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80A4B"/>
    <w:multiLevelType w:val="hybridMultilevel"/>
    <w:tmpl w:val="63CAD8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58F44CD"/>
    <w:multiLevelType w:val="hybridMultilevel"/>
    <w:tmpl w:val="7826E5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81B6CD0"/>
    <w:multiLevelType w:val="hybridMultilevel"/>
    <w:tmpl w:val="2780B38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8314D69"/>
    <w:multiLevelType w:val="multilevel"/>
    <w:tmpl w:val="CEE0FE1C"/>
    <w:lvl w:ilvl="0">
      <w:start w:val="1"/>
      <w:numFmt w:val="bullet"/>
      <w:lvlText w:val="o"/>
      <w:lvlJc w:val="left"/>
      <w:pPr>
        <w:tabs>
          <w:tab w:val="num" w:pos="1620"/>
        </w:tabs>
        <w:ind w:left="1620" w:hanging="360"/>
      </w:pPr>
      <w:rPr>
        <w:rFonts w:ascii="Courier New" w:hAnsi="Courier New" w:cs="Courier New"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30">
    <w:nsid w:val="49FA3F44"/>
    <w:multiLevelType w:val="hybridMultilevel"/>
    <w:tmpl w:val="5E46176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4C342AC3"/>
    <w:multiLevelType w:val="hybridMultilevel"/>
    <w:tmpl w:val="8054779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4F646B86"/>
    <w:multiLevelType w:val="hybridMultilevel"/>
    <w:tmpl w:val="0E2C20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906510"/>
    <w:multiLevelType w:val="hybridMultilevel"/>
    <w:tmpl w:val="B99C2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862EEC"/>
    <w:multiLevelType w:val="hybridMultilevel"/>
    <w:tmpl w:val="48728D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539133BB"/>
    <w:multiLevelType w:val="hybridMultilevel"/>
    <w:tmpl w:val="947CC5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5C9922AF"/>
    <w:multiLevelType w:val="hybridMultilevel"/>
    <w:tmpl w:val="3254262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C640294"/>
    <w:multiLevelType w:val="hybridMultilevel"/>
    <w:tmpl w:val="4F806D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0A12518"/>
    <w:multiLevelType w:val="hybridMultilevel"/>
    <w:tmpl w:val="7B607D9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6600738"/>
    <w:multiLevelType w:val="hybridMultilevel"/>
    <w:tmpl w:val="C98E04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86A51DF"/>
    <w:multiLevelType w:val="hybridMultilevel"/>
    <w:tmpl w:val="8FE0EFE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9C71614"/>
    <w:multiLevelType w:val="hybridMultilevel"/>
    <w:tmpl w:val="45D6B5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A38183D"/>
    <w:multiLevelType w:val="hybridMultilevel"/>
    <w:tmpl w:val="6EB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F22C3"/>
    <w:multiLevelType w:val="hybridMultilevel"/>
    <w:tmpl w:val="B4AA594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B4256E0"/>
    <w:multiLevelType w:val="hybridMultilevel"/>
    <w:tmpl w:val="2E723A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EC77A3"/>
    <w:multiLevelType w:val="hybridMultilevel"/>
    <w:tmpl w:val="3CF4C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2"/>
  </w:num>
  <w:num w:numId="3">
    <w:abstractNumId w:val="19"/>
  </w:num>
  <w:num w:numId="4">
    <w:abstractNumId w:val="0"/>
  </w:num>
  <w:num w:numId="5">
    <w:abstractNumId w:val="38"/>
  </w:num>
  <w:num w:numId="6">
    <w:abstractNumId w:val="11"/>
  </w:num>
  <w:num w:numId="7">
    <w:abstractNumId w:val="6"/>
  </w:num>
  <w:num w:numId="8">
    <w:abstractNumId w:val="34"/>
  </w:num>
  <w:num w:numId="9">
    <w:abstractNumId w:val="16"/>
  </w:num>
  <w:num w:numId="10">
    <w:abstractNumId w:val="8"/>
  </w:num>
  <w:num w:numId="11">
    <w:abstractNumId w:val="21"/>
  </w:num>
  <w:num w:numId="12">
    <w:abstractNumId w:val="24"/>
  </w:num>
  <w:num w:numId="13">
    <w:abstractNumId w:val="5"/>
  </w:num>
  <w:num w:numId="14">
    <w:abstractNumId w:val="30"/>
  </w:num>
  <w:num w:numId="15">
    <w:abstractNumId w:val="40"/>
  </w:num>
  <w:num w:numId="16">
    <w:abstractNumId w:val="9"/>
  </w:num>
  <w:num w:numId="17">
    <w:abstractNumId w:val="20"/>
  </w:num>
  <w:num w:numId="18">
    <w:abstractNumId w:val="14"/>
  </w:num>
  <w:num w:numId="19">
    <w:abstractNumId w:val="25"/>
  </w:num>
  <w:num w:numId="20">
    <w:abstractNumId w:val="45"/>
  </w:num>
  <w:num w:numId="21">
    <w:abstractNumId w:val="7"/>
  </w:num>
  <w:num w:numId="22">
    <w:abstractNumId w:val="32"/>
  </w:num>
  <w:num w:numId="23">
    <w:abstractNumId w:val="13"/>
  </w:num>
  <w:num w:numId="24">
    <w:abstractNumId w:val="27"/>
  </w:num>
  <w:num w:numId="25">
    <w:abstractNumId w:val="39"/>
  </w:num>
  <w:num w:numId="26">
    <w:abstractNumId w:val="17"/>
  </w:num>
  <w:num w:numId="27">
    <w:abstractNumId w:val="18"/>
  </w:num>
  <w:num w:numId="28">
    <w:abstractNumId w:val="31"/>
  </w:num>
  <w:num w:numId="29">
    <w:abstractNumId w:val="26"/>
  </w:num>
  <w:num w:numId="30">
    <w:abstractNumId w:val="15"/>
  </w:num>
  <w:num w:numId="31">
    <w:abstractNumId w:val="12"/>
  </w:num>
  <w:num w:numId="32">
    <w:abstractNumId w:val="36"/>
  </w:num>
  <w:num w:numId="33">
    <w:abstractNumId w:val="35"/>
  </w:num>
  <w:num w:numId="34">
    <w:abstractNumId w:val="4"/>
  </w:num>
  <w:num w:numId="35">
    <w:abstractNumId w:val="22"/>
  </w:num>
  <w:num w:numId="36">
    <w:abstractNumId w:val="44"/>
  </w:num>
  <w:num w:numId="37">
    <w:abstractNumId w:val="3"/>
  </w:num>
  <w:num w:numId="38">
    <w:abstractNumId w:val="37"/>
  </w:num>
  <w:num w:numId="39">
    <w:abstractNumId w:val="29"/>
  </w:num>
  <w:num w:numId="40">
    <w:abstractNumId w:val="41"/>
  </w:num>
  <w:num w:numId="41">
    <w:abstractNumId w:val="2"/>
  </w:num>
  <w:num w:numId="42">
    <w:abstractNumId w:val="43"/>
  </w:num>
  <w:num w:numId="43">
    <w:abstractNumId w:val="28"/>
  </w:num>
  <w:num w:numId="44">
    <w:abstractNumId w:val="33"/>
  </w:num>
  <w:num w:numId="45">
    <w:abstractNumId w:val="1"/>
  </w:num>
  <w:num w:numId="46">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A"/>
    <w:rsid w:val="00006C68"/>
    <w:rsid w:val="000212F7"/>
    <w:rsid w:val="00021FC8"/>
    <w:rsid w:val="00032050"/>
    <w:rsid w:val="00032817"/>
    <w:rsid w:val="00037FFC"/>
    <w:rsid w:val="00052A9C"/>
    <w:rsid w:val="00053771"/>
    <w:rsid w:val="00060CD0"/>
    <w:rsid w:val="00077D84"/>
    <w:rsid w:val="000822CF"/>
    <w:rsid w:val="00083FCF"/>
    <w:rsid w:val="000869E8"/>
    <w:rsid w:val="000911C3"/>
    <w:rsid w:val="00092A1F"/>
    <w:rsid w:val="00094D39"/>
    <w:rsid w:val="00097AC2"/>
    <w:rsid w:val="000B49D1"/>
    <w:rsid w:val="000E0AA3"/>
    <w:rsid w:val="000F3947"/>
    <w:rsid w:val="000F59C6"/>
    <w:rsid w:val="00123BDA"/>
    <w:rsid w:val="00131C97"/>
    <w:rsid w:val="00141312"/>
    <w:rsid w:val="001552B3"/>
    <w:rsid w:val="001711C0"/>
    <w:rsid w:val="00187E2C"/>
    <w:rsid w:val="00190316"/>
    <w:rsid w:val="0019438E"/>
    <w:rsid w:val="001B38BA"/>
    <w:rsid w:val="001C08BF"/>
    <w:rsid w:val="001D0153"/>
    <w:rsid w:val="001D638B"/>
    <w:rsid w:val="001D6851"/>
    <w:rsid w:val="001E4E34"/>
    <w:rsid w:val="001E4F17"/>
    <w:rsid w:val="001E571B"/>
    <w:rsid w:val="001E580E"/>
    <w:rsid w:val="001E592C"/>
    <w:rsid w:val="001E776A"/>
    <w:rsid w:val="00202BDF"/>
    <w:rsid w:val="00210EEE"/>
    <w:rsid w:val="00212799"/>
    <w:rsid w:val="0023066A"/>
    <w:rsid w:val="00230C5C"/>
    <w:rsid w:val="00237D79"/>
    <w:rsid w:val="00241DBD"/>
    <w:rsid w:val="00247F22"/>
    <w:rsid w:val="00272F1E"/>
    <w:rsid w:val="00276F5D"/>
    <w:rsid w:val="002839F6"/>
    <w:rsid w:val="00287676"/>
    <w:rsid w:val="002C4A64"/>
    <w:rsid w:val="002D304D"/>
    <w:rsid w:val="002D5B64"/>
    <w:rsid w:val="002E1076"/>
    <w:rsid w:val="002E285A"/>
    <w:rsid w:val="002E378A"/>
    <w:rsid w:val="002F3488"/>
    <w:rsid w:val="002F648A"/>
    <w:rsid w:val="00303995"/>
    <w:rsid w:val="003044FB"/>
    <w:rsid w:val="003119A9"/>
    <w:rsid w:val="00320250"/>
    <w:rsid w:val="00325F31"/>
    <w:rsid w:val="003306F2"/>
    <w:rsid w:val="00334A03"/>
    <w:rsid w:val="00372A58"/>
    <w:rsid w:val="00372A86"/>
    <w:rsid w:val="003731D8"/>
    <w:rsid w:val="003A1B80"/>
    <w:rsid w:val="003D27AE"/>
    <w:rsid w:val="003D2E5A"/>
    <w:rsid w:val="003D5462"/>
    <w:rsid w:val="003E6F75"/>
    <w:rsid w:val="00404B79"/>
    <w:rsid w:val="004112BD"/>
    <w:rsid w:val="00416B3C"/>
    <w:rsid w:val="00417BE5"/>
    <w:rsid w:val="00425C22"/>
    <w:rsid w:val="0042602D"/>
    <w:rsid w:val="00440C8D"/>
    <w:rsid w:val="00440ED1"/>
    <w:rsid w:val="00441F8B"/>
    <w:rsid w:val="00451339"/>
    <w:rsid w:val="00452C46"/>
    <w:rsid w:val="004600C8"/>
    <w:rsid w:val="004601CF"/>
    <w:rsid w:val="00462799"/>
    <w:rsid w:val="00466945"/>
    <w:rsid w:val="00471F3A"/>
    <w:rsid w:val="00493413"/>
    <w:rsid w:val="00497C8E"/>
    <w:rsid w:val="004A4AF0"/>
    <w:rsid w:val="004B0DDD"/>
    <w:rsid w:val="004B275D"/>
    <w:rsid w:val="004B5239"/>
    <w:rsid w:val="004B69E3"/>
    <w:rsid w:val="004C5A77"/>
    <w:rsid w:val="004D17D4"/>
    <w:rsid w:val="004D1AA3"/>
    <w:rsid w:val="004E0491"/>
    <w:rsid w:val="004E72C3"/>
    <w:rsid w:val="00507FD9"/>
    <w:rsid w:val="00510EDE"/>
    <w:rsid w:val="0052177D"/>
    <w:rsid w:val="00545427"/>
    <w:rsid w:val="00550812"/>
    <w:rsid w:val="00562BD3"/>
    <w:rsid w:val="00565506"/>
    <w:rsid w:val="00570498"/>
    <w:rsid w:val="00571FA2"/>
    <w:rsid w:val="00573F35"/>
    <w:rsid w:val="00574FD0"/>
    <w:rsid w:val="00575DC6"/>
    <w:rsid w:val="005770F7"/>
    <w:rsid w:val="00580DD8"/>
    <w:rsid w:val="005919C0"/>
    <w:rsid w:val="005935D0"/>
    <w:rsid w:val="005A0A5E"/>
    <w:rsid w:val="005A4F65"/>
    <w:rsid w:val="005C0B49"/>
    <w:rsid w:val="005D1E47"/>
    <w:rsid w:val="005D3F16"/>
    <w:rsid w:val="005D7F8B"/>
    <w:rsid w:val="005E20EA"/>
    <w:rsid w:val="005E3796"/>
    <w:rsid w:val="005E6208"/>
    <w:rsid w:val="005F5FB6"/>
    <w:rsid w:val="006034C7"/>
    <w:rsid w:val="006123D9"/>
    <w:rsid w:val="006126C1"/>
    <w:rsid w:val="006171DE"/>
    <w:rsid w:val="006222C6"/>
    <w:rsid w:val="0063530D"/>
    <w:rsid w:val="006362C0"/>
    <w:rsid w:val="006452E3"/>
    <w:rsid w:val="006635AA"/>
    <w:rsid w:val="00670B59"/>
    <w:rsid w:val="006721C0"/>
    <w:rsid w:val="006821A4"/>
    <w:rsid w:val="0068795D"/>
    <w:rsid w:val="00690767"/>
    <w:rsid w:val="00694670"/>
    <w:rsid w:val="00694785"/>
    <w:rsid w:val="006953CF"/>
    <w:rsid w:val="006A6FC9"/>
    <w:rsid w:val="006B3F30"/>
    <w:rsid w:val="006B6925"/>
    <w:rsid w:val="006C24B1"/>
    <w:rsid w:val="006C6C95"/>
    <w:rsid w:val="006D1363"/>
    <w:rsid w:val="006D1926"/>
    <w:rsid w:val="006D48ED"/>
    <w:rsid w:val="007047B9"/>
    <w:rsid w:val="007047DC"/>
    <w:rsid w:val="00712754"/>
    <w:rsid w:val="00717D09"/>
    <w:rsid w:val="00721B53"/>
    <w:rsid w:val="00733228"/>
    <w:rsid w:val="00737C73"/>
    <w:rsid w:val="007440D2"/>
    <w:rsid w:val="00746500"/>
    <w:rsid w:val="00747F08"/>
    <w:rsid w:val="0075201C"/>
    <w:rsid w:val="0075378A"/>
    <w:rsid w:val="00755BC5"/>
    <w:rsid w:val="00760AE0"/>
    <w:rsid w:val="00760B45"/>
    <w:rsid w:val="007672F8"/>
    <w:rsid w:val="0077615F"/>
    <w:rsid w:val="007D2B6A"/>
    <w:rsid w:val="007D6A08"/>
    <w:rsid w:val="007E1466"/>
    <w:rsid w:val="008022A8"/>
    <w:rsid w:val="0080594D"/>
    <w:rsid w:val="008060CD"/>
    <w:rsid w:val="00815C9D"/>
    <w:rsid w:val="008252A4"/>
    <w:rsid w:val="00827239"/>
    <w:rsid w:val="008402F9"/>
    <w:rsid w:val="0084681A"/>
    <w:rsid w:val="00846C52"/>
    <w:rsid w:val="00862C90"/>
    <w:rsid w:val="008639FB"/>
    <w:rsid w:val="00863DED"/>
    <w:rsid w:val="00864A07"/>
    <w:rsid w:val="00872881"/>
    <w:rsid w:val="00885AE8"/>
    <w:rsid w:val="00891093"/>
    <w:rsid w:val="00893456"/>
    <w:rsid w:val="00895A16"/>
    <w:rsid w:val="008A011E"/>
    <w:rsid w:val="008B15E4"/>
    <w:rsid w:val="008B2C07"/>
    <w:rsid w:val="008C454F"/>
    <w:rsid w:val="008C4A0C"/>
    <w:rsid w:val="008D121C"/>
    <w:rsid w:val="008E3040"/>
    <w:rsid w:val="008E77FB"/>
    <w:rsid w:val="008F30CE"/>
    <w:rsid w:val="00904034"/>
    <w:rsid w:val="00915738"/>
    <w:rsid w:val="00926287"/>
    <w:rsid w:val="00932429"/>
    <w:rsid w:val="0093547E"/>
    <w:rsid w:val="00936696"/>
    <w:rsid w:val="0094206A"/>
    <w:rsid w:val="009509CD"/>
    <w:rsid w:val="00957613"/>
    <w:rsid w:val="00974703"/>
    <w:rsid w:val="00976C11"/>
    <w:rsid w:val="00992F8C"/>
    <w:rsid w:val="009A0C68"/>
    <w:rsid w:val="009A450E"/>
    <w:rsid w:val="009C74CA"/>
    <w:rsid w:val="009D0772"/>
    <w:rsid w:val="009D37CD"/>
    <w:rsid w:val="009D3AA1"/>
    <w:rsid w:val="009D64F2"/>
    <w:rsid w:val="009D698B"/>
    <w:rsid w:val="009E2622"/>
    <w:rsid w:val="009E442A"/>
    <w:rsid w:val="009F3242"/>
    <w:rsid w:val="009F3B52"/>
    <w:rsid w:val="009F5F7B"/>
    <w:rsid w:val="00A050EE"/>
    <w:rsid w:val="00A17C1B"/>
    <w:rsid w:val="00A21A57"/>
    <w:rsid w:val="00A41F7D"/>
    <w:rsid w:val="00A50324"/>
    <w:rsid w:val="00A56469"/>
    <w:rsid w:val="00A604A4"/>
    <w:rsid w:val="00A623A4"/>
    <w:rsid w:val="00A631F3"/>
    <w:rsid w:val="00A71BEB"/>
    <w:rsid w:val="00A721EF"/>
    <w:rsid w:val="00A81315"/>
    <w:rsid w:val="00A85C07"/>
    <w:rsid w:val="00AA599A"/>
    <w:rsid w:val="00AA5D84"/>
    <w:rsid w:val="00AA7AB2"/>
    <w:rsid w:val="00AC2A55"/>
    <w:rsid w:val="00AD10D5"/>
    <w:rsid w:val="00AD4A88"/>
    <w:rsid w:val="00AE3AE7"/>
    <w:rsid w:val="00AE5242"/>
    <w:rsid w:val="00AF5B93"/>
    <w:rsid w:val="00AF602A"/>
    <w:rsid w:val="00B05496"/>
    <w:rsid w:val="00B11DAD"/>
    <w:rsid w:val="00B1790A"/>
    <w:rsid w:val="00B20B33"/>
    <w:rsid w:val="00B2106D"/>
    <w:rsid w:val="00B22BF9"/>
    <w:rsid w:val="00B26634"/>
    <w:rsid w:val="00B314CC"/>
    <w:rsid w:val="00B3508F"/>
    <w:rsid w:val="00B36696"/>
    <w:rsid w:val="00B3672E"/>
    <w:rsid w:val="00B41CA4"/>
    <w:rsid w:val="00B535FB"/>
    <w:rsid w:val="00B672E7"/>
    <w:rsid w:val="00B7499E"/>
    <w:rsid w:val="00B97CE8"/>
    <w:rsid w:val="00BA306B"/>
    <w:rsid w:val="00BA76C8"/>
    <w:rsid w:val="00BB3140"/>
    <w:rsid w:val="00BC4970"/>
    <w:rsid w:val="00BC53BC"/>
    <w:rsid w:val="00BC74AA"/>
    <w:rsid w:val="00BF456E"/>
    <w:rsid w:val="00C1399E"/>
    <w:rsid w:val="00C1529A"/>
    <w:rsid w:val="00C326F5"/>
    <w:rsid w:val="00C32D01"/>
    <w:rsid w:val="00C4626F"/>
    <w:rsid w:val="00C477E9"/>
    <w:rsid w:val="00C54B99"/>
    <w:rsid w:val="00C576E7"/>
    <w:rsid w:val="00C63A5B"/>
    <w:rsid w:val="00C9685D"/>
    <w:rsid w:val="00CB0F06"/>
    <w:rsid w:val="00CC2B51"/>
    <w:rsid w:val="00CD432A"/>
    <w:rsid w:val="00CD61DA"/>
    <w:rsid w:val="00CE2093"/>
    <w:rsid w:val="00D011C5"/>
    <w:rsid w:val="00D05472"/>
    <w:rsid w:val="00D318DD"/>
    <w:rsid w:val="00D34675"/>
    <w:rsid w:val="00D364FC"/>
    <w:rsid w:val="00D546A1"/>
    <w:rsid w:val="00D55532"/>
    <w:rsid w:val="00D56699"/>
    <w:rsid w:val="00D7095F"/>
    <w:rsid w:val="00D71A63"/>
    <w:rsid w:val="00D83CA2"/>
    <w:rsid w:val="00D8549D"/>
    <w:rsid w:val="00D92A60"/>
    <w:rsid w:val="00DA2A94"/>
    <w:rsid w:val="00DA4EEA"/>
    <w:rsid w:val="00DB20C3"/>
    <w:rsid w:val="00DC00CC"/>
    <w:rsid w:val="00DC19EC"/>
    <w:rsid w:val="00DD5062"/>
    <w:rsid w:val="00DF0648"/>
    <w:rsid w:val="00DF1211"/>
    <w:rsid w:val="00DF1E15"/>
    <w:rsid w:val="00DF626A"/>
    <w:rsid w:val="00DF62DF"/>
    <w:rsid w:val="00E00BBC"/>
    <w:rsid w:val="00E23463"/>
    <w:rsid w:val="00E2721E"/>
    <w:rsid w:val="00E27F7C"/>
    <w:rsid w:val="00E332D4"/>
    <w:rsid w:val="00E37683"/>
    <w:rsid w:val="00E51575"/>
    <w:rsid w:val="00E51732"/>
    <w:rsid w:val="00E52E43"/>
    <w:rsid w:val="00E5778D"/>
    <w:rsid w:val="00E66404"/>
    <w:rsid w:val="00E66D4B"/>
    <w:rsid w:val="00E720AF"/>
    <w:rsid w:val="00E7379F"/>
    <w:rsid w:val="00E73A7A"/>
    <w:rsid w:val="00E93BEA"/>
    <w:rsid w:val="00E96C8E"/>
    <w:rsid w:val="00EC5AF8"/>
    <w:rsid w:val="00EC691C"/>
    <w:rsid w:val="00EC7847"/>
    <w:rsid w:val="00ED2F14"/>
    <w:rsid w:val="00EE525C"/>
    <w:rsid w:val="00EE6814"/>
    <w:rsid w:val="00EF1340"/>
    <w:rsid w:val="00EF33A0"/>
    <w:rsid w:val="00F01143"/>
    <w:rsid w:val="00F04729"/>
    <w:rsid w:val="00F15071"/>
    <w:rsid w:val="00F20C9D"/>
    <w:rsid w:val="00F2128F"/>
    <w:rsid w:val="00F24E59"/>
    <w:rsid w:val="00F25A48"/>
    <w:rsid w:val="00F26A20"/>
    <w:rsid w:val="00F33A38"/>
    <w:rsid w:val="00F34413"/>
    <w:rsid w:val="00F3457D"/>
    <w:rsid w:val="00F377EC"/>
    <w:rsid w:val="00F40672"/>
    <w:rsid w:val="00F4285F"/>
    <w:rsid w:val="00F465D3"/>
    <w:rsid w:val="00F52101"/>
    <w:rsid w:val="00F57C43"/>
    <w:rsid w:val="00F771DE"/>
    <w:rsid w:val="00F92603"/>
    <w:rsid w:val="00F92ADC"/>
    <w:rsid w:val="00FA02D9"/>
    <w:rsid w:val="00FA082C"/>
    <w:rsid w:val="00FB45AC"/>
    <w:rsid w:val="00FC3337"/>
    <w:rsid w:val="00FC5099"/>
    <w:rsid w:val="00FD0AC5"/>
    <w:rsid w:val="00FD2187"/>
    <w:rsid w:val="00FD5E3E"/>
    <w:rsid w:val="00FE433B"/>
    <w:rsid w:val="00FE68E2"/>
    <w:rsid w:val="00FE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6065"/>
  <w15:chartTrackingRefBased/>
  <w15:docId w15:val="{3ACBE7E3-21BB-47EB-A0B9-5DA93FE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C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4C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C74CA"/>
    <w:pPr>
      <w:ind w:left="720"/>
      <w:contextualSpacing/>
    </w:pPr>
  </w:style>
  <w:style w:type="character" w:styleId="Hyperlink">
    <w:name w:val="Hyperlink"/>
    <w:basedOn w:val="DefaultParagraphFont"/>
    <w:uiPriority w:val="99"/>
    <w:unhideWhenUsed/>
    <w:rsid w:val="00F465D3"/>
    <w:rPr>
      <w:color w:val="0563C1" w:themeColor="hyperlink"/>
      <w:u w:val="single"/>
    </w:rPr>
  </w:style>
  <w:style w:type="paragraph" w:styleId="BalloonText">
    <w:name w:val="Balloon Text"/>
    <w:basedOn w:val="Normal"/>
    <w:link w:val="BalloonTextChar"/>
    <w:uiPriority w:val="99"/>
    <w:semiHidden/>
    <w:unhideWhenUsed/>
    <w:rsid w:val="002D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4D"/>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4681A"/>
    <w:rPr>
      <w:color w:val="808080"/>
      <w:shd w:val="clear" w:color="auto" w:fill="E6E6E6"/>
    </w:rPr>
  </w:style>
  <w:style w:type="character" w:styleId="Strong">
    <w:name w:val="Strong"/>
    <w:basedOn w:val="DefaultParagraphFont"/>
    <w:uiPriority w:val="22"/>
    <w:qFormat/>
    <w:rsid w:val="006635AA"/>
    <w:rPr>
      <w:b/>
      <w:bCs/>
    </w:rPr>
  </w:style>
  <w:style w:type="paragraph" w:customStyle="1" w:styleId="xmsonormal">
    <w:name w:val="x_msonormal"/>
    <w:basedOn w:val="Normal"/>
    <w:rsid w:val="00D364FC"/>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230C5C"/>
  </w:style>
  <w:style w:type="character" w:customStyle="1" w:styleId="Heading1Char">
    <w:name w:val="Heading 1 Char"/>
    <w:basedOn w:val="DefaultParagraphFont"/>
    <w:link w:val="Heading1"/>
    <w:uiPriority w:val="9"/>
    <w:rsid w:val="009509C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E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5C"/>
    <w:rPr>
      <w:rFonts w:ascii="Calibri" w:eastAsia="Calibri" w:hAnsi="Calibri" w:cs="Times New Roman"/>
    </w:rPr>
  </w:style>
  <w:style w:type="paragraph" w:styleId="Footer">
    <w:name w:val="footer"/>
    <w:basedOn w:val="Normal"/>
    <w:link w:val="FooterChar"/>
    <w:uiPriority w:val="99"/>
    <w:unhideWhenUsed/>
    <w:rsid w:val="00EE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11">
      <w:bodyDiv w:val="1"/>
      <w:marLeft w:val="0"/>
      <w:marRight w:val="0"/>
      <w:marTop w:val="0"/>
      <w:marBottom w:val="0"/>
      <w:divBdr>
        <w:top w:val="none" w:sz="0" w:space="0" w:color="auto"/>
        <w:left w:val="none" w:sz="0" w:space="0" w:color="auto"/>
        <w:bottom w:val="none" w:sz="0" w:space="0" w:color="auto"/>
        <w:right w:val="none" w:sz="0" w:space="0" w:color="auto"/>
      </w:divBdr>
      <w:divsChild>
        <w:div w:id="399324616">
          <w:marLeft w:val="0"/>
          <w:marRight w:val="0"/>
          <w:marTop w:val="0"/>
          <w:marBottom w:val="0"/>
          <w:divBdr>
            <w:top w:val="none" w:sz="0" w:space="0" w:color="auto"/>
            <w:left w:val="none" w:sz="0" w:space="0" w:color="auto"/>
            <w:bottom w:val="none" w:sz="0" w:space="0" w:color="auto"/>
            <w:right w:val="none" w:sz="0" w:space="0" w:color="auto"/>
          </w:divBdr>
        </w:div>
        <w:div w:id="1443919017">
          <w:marLeft w:val="0"/>
          <w:marRight w:val="0"/>
          <w:marTop w:val="0"/>
          <w:marBottom w:val="0"/>
          <w:divBdr>
            <w:top w:val="none" w:sz="0" w:space="0" w:color="auto"/>
            <w:left w:val="none" w:sz="0" w:space="0" w:color="auto"/>
            <w:bottom w:val="none" w:sz="0" w:space="0" w:color="auto"/>
            <w:right w:val="none" w:sz="0" w:space="0" w:color="auto"/>
          </w:divBdr>
        </w:div>
        <w:div w:id="725877078">
          <w:marLeft w:val="0"/>
          <w:marRight w:val="0"/>
          <w:marTop w:val="0"/>
          <w:marBottom w:val="0"/>
          <w:divBdr>
            <w:top w:val="none" w:sz="0" w:space="0" w:color="auto"/>
            <w:left w:val="none" w:sz="0" w:space="0" w:color="auto"/>
            <w:bottom w:val="none" w:sz="0" w:space="0" w:color="auto"/>
            <w:right w:val="none" w:sz="0" w:space="0" w:color="auto"/>
          </w:divBdr>
        </w:div>
        <w:div w:id="1369602019">
          <w:marLeft w:val="0"/>
          <w:marRight w:val="0"/>
          <w:marTop w:val="0"/>
          <w:marBottom w:val="0"/>
          <w:divBdr>
            <w:top w:val="none" w:sz="0" w:space="0" w:color="auto"/>
            <w:left w:val="none" w:sz="0" w:space="0" w:color="auto"/>
            <w:bottom w:val="none" w:sz="0" w:space="0" w:color="auto"/>
            <w:right w:val="none" w:sz="0" w:space="0" w:color="auto"/>
          </w:divBdr>
        </w:div>
        <w:div w:id="2020699055">
          <w:marLeft w:val="0"/>
          <w:marRight w:val="0"/>
          <w:marTop w:val="0"/>
          <w:marBottom w:val="0"/>
          <w:divBdr>
            <w:top w:val="none" w:sz="0" w:space="0" w:color="auto"/>
            <w:left w:val="none" w:sz="0" w:space="0" w:color="auto"/>
            <w:bottom w:val="none" w:sz="0" w:space="0" w:color="auto"/>
            <w:right w:val="none" w:sz="0" w:space="0" w:color="auto"/>
          </w:divBdr>
        </w:div>
        <w:div w:id="1318152250">
          <w:marLeft w:val="0"/>
          <w:marRight w:val="0"/>
          <w:marTop w:val="0"/>
          <w:marBottom w:val="0"/>
          <w:divBdr>
            <w:top w:val="none" w:sz="0" w:space="0" w:color="auto"/>
            <w:left w:val="none" w:sz="0" w:space="0" w:color="auto"/>
            <w:bottom w:val="none" w:sz="0" w:space="0" w:color="auto"/>
            <w:right w:val="none" w:sz="0" w:space="0" w:color="auto"/>
          </w:divBdr>
        </w:div>
        <w:div w:id="306395201">
          <w:marLeft w:val="0"/>
          <w:marRight w:val="0"/>
          <w:marTop w:val="0"/>
          <w:marBottom w:val="0"/>
          <w:divBdr>
            <w:top w:val="none" w:sz="0" w:space="0" w:color="auto"/>
            <w:left w:val="none" w:sz="0" w:space="0" w:color="auto"/>
            <w:bottom w:val="none" w:sz="0" w:space="0" w:color="auto"/>
            <w:right w:val="none" w:sz="0" w:space="0" w:color="auto"/>
          </w:divBdr>
        </w:div>
        <w:div w:id="921254076">
          <w:marLeft w:val="0"/>
          <w:marRight w:val="0"/>
          <w:marTop w:val="0"/>
          <w:marBottom w:val="0"/>
          <w:divBdr>
            <w:top w:val="none" w:sz="0" w:space="0" w:color="auto"/>
            <w:left w:val="none" w:sz="0" w:space="0" w:color="auto"/>
            <w:bottom w:val="none" w:sz="0" w:space="0" w:color="auto"/>
            <w:right w:val="none" w:sz="0" w:space="0" w:color="auto"/>
          </w:divBdr>
        </w:div>
        <w:div w:id="477500394">
          <w:marLeft w:val="0"/>
          <w:marRight w:val="0"/>
          <w:marTop w:val="0"/>
          <w:marBottom w:val="0"/>
          <w:divBdr>
            <w:top w:val="none" w:sz="0" w:space="0" w:color="auto"/>
            <w:left w:val="none" w:sz="0" w:space="0" w:color="auto"/>
            <w:bottom w:val="none" w:sz="0" w:space="0" w:color="auto"/>
            <w:right w:val="none" w:sz="0" w:space="0" w:color="auto"/>
          </w:divBdr>
        </w:div>
        <w:div w:id="93788274">
          <w:marLeft w:val="0"/>
          <w:marRight w:val="0"/>
          <w:marTop w:val="0"/>
          <w:marBottom w:val="0"/>
          <w:divBdr>
            <w:top w:val="none" w:sz="0" w:space="0" w:color="auto"/>
            <w:left w:val="none" w:sz="0" w:space="0" w:color="auto"/>
            <w:bottom w:val="none" w:sz="0" w:space="0" w:color="auto"/>
            <w:right w:val="none" w:sz="0" w:space="0" w:color="auto"/>
          </w:divBdr>
        </w:div>
        <w:div w:id="1720779941">
          <w:marLeft w:val="0"/>
          <w:marRight w:val="0"/>
          <w:marTop w:val="0"/>
          <w:marBottom w:val="0"/>
          <w:divBdr>
            <w:top w:val="none" w:sz="0" w:space="0" w:color="auto"/>
            <w:left w:val="none" w:sz="0" w:space="0" w:color="auto"/>
            <w:bottom w:val="none" w:sz="0" w:space="0" w:color="auto"/>
            <w:right w:val="none" w:sz="0" w:space="0" w:color="auto"/>
          </w:divBdr>
        </w:div>
        <w:div w:id="800197667">
          <w:marLeft w:val="0"/>
          <w:marRight w:val="0"/>
          <w:marTop w:val="0"/>
          <w:marBottom w:val="0"/>
          <w:divBdr>
            <w:top w:val="none" w:sz="0" w:space="0" w:color="auto"/>
            <w:left w:val="none" w:sz="0" w:space="0" w:color="auto"/>
            <w:bottom w:val="none" w:sz="0" w:space="0" w:color="auto"/>
            <w:right w:val="none" w:sz="0" w:space="0" w:color="auto"/>
          </w:divBdr>
        </w:div>
        <w:div w:id="940642592">
          <w:marLeft w:val="0"/>
          <w:marRight w:val="0"/>
          <w:marTop w:val="0"/>
          <w:marBottom w:val="0"/>
          <w:divBdr>
            <w:top w:val="none" w:sz="0" w:space="0" w:color="auto"/>
            <w:left w:val="none" w:sz="0" w:space="0" w:color="auto"/>
            <w:bottom w:val="none" w:sz="0" w:space="0" w:color="auto"/>
            <w:right w:val="none" w:sz="0" w:space="0" w:color="auto"/>
          </w:divBdr>
        </w:div>
        <w:div w:id="376011458">
          <w:marLeft w:val="0"/>
          <w:marRight w:val="0"/>
          <w:marTop w:val="0"/>
          <w:marBottom w:val="0"/>
          <w:divBdr>
            <w:top w:val="none" w:sz="0" w:space="0" w:color="auto"/>
            <w:left w:val="none" w:sz="0" w:space="0" w:color="auto"/>
            <w:bottom w:val="none" w:sz="0" w:space="0" w:color="auto"/>
            <w:right w:val="none" w:sz="0" w:space="0" w:color="auto"/>
          </w:divBdr>
        </w:div>
        <w:div w:id="218055722">
          <w:marLeft w:val="0"/>
          <w:marRight w:val="0"/>
          <w:marTop w:val="0"/>
          <w:marBottom w:val="0"/>
          <w:divBdr>
            <w:top w:val="none" w:sz="0" w:space="0" w:color="auto"/>
            <w:left w:val="none" w:sz="0" w:space="0" w:color="auto"/>
            <w:bottom w:val="none" w:sz="0" w:space="0" w:color="auto"/>
            <w:right w:val="none" w:sz="0" w:space="0" w:color="auto"/>
          </w:divBdr>
        </w:div>
        <w:div w:id="277176353">
          <w:marLeft w:val="0"/>
          <w:marRight w:val="0"/>
          <w:marTop w:val="0"/>
          <w:marBottom w:val="0"/>
          <w:divBdr>
            <w:top w:val="none" w:sz="0" w:space="0" w:color="auto"/>
            <w:left w:val="none" w:sz="0" w:space="0" w:color="auto"/>
            <w:bottom w:val="none" w:sz="0" w:space="0" w:color="auto"/>
            <w:right w:val="none" w:sz="0" w:space="0" w:color="auto"/>
          </w:divBdr>
        </w:div>
        <w:div w:id="1686401638">
          <w:marLeft w:val="0"/>
          <w:marRight w:val="0"/>
          <w:marTop w:val="0"/>
          <w:marBottom w:val="0"/>
          <w:divBdr>
            <w:top w:val="none" w:sz="0" w:space="0" w:color="auto"/>
            <w:left w:val="none" w:sz="0" w:space="0" w:color="auto"/>
            <w:bottom w:val="none" w:sz="0" w:space="0" w:color="auto"/>
            <w:right w:val="none" w:sz="0" w:space="0" w:color="auto"/>
          </w:divBdr>
        </w:div>
        <w:div w:id="1270118489">
          <w:marLeft w:val="0"/>
          <w:marRight w:val="0"/>
          <w:marTop w:val="0"/>
          <w:marBottom w:val="0"/>
          <w:divBdr>
            <w:top w:val="none" w:sz="0" w:space="0" w:color="auto"/>
            <w:left w:val="none" w:sz="0" w:space="0" w:color="auto"/>
            <w:bottom w:val="none" w:sz="0" w:space="0" w:color="auto"/>
            <w:right w:val="none" w:sz="0" w:space="0" w:color="auto"/>
          </w:divBdr>
        </w:div>
        <w:div w:id="199323738">
          <w:marLeft w:val="0"/>
          <w:marRight w:val="0"/>
          <w:marTop w:val="0"/>
          <w:marBottom w:val="0"/>
          <w:divBdr>
            <w:top w:val="none" w:sz="0" w:space="0" w:color="auto"/>
            <w:left w:val="none" w:sz="0" w:space="0" w:color="auto"/>
            <w:bottom w:val="none" w:sz="0" w:space="0" w:color="auto"/>
            <w:right w:val="none" w:sz="0" w:space="0" w:color="auto"/>
          </w:divBdr>
        </w:div>
        <w:div w:id="1494763486">
          <w:marLeft w:val="0"/>
          <w:marRight w:val="0"/>
          <w:marTop w:val="0"/>
          <w:marBottom w:val="0"/>
          <w:divBdr>
            <w:top w:val="none" w:sz="0" w:space="0" w:color="auto"/>
            <w:left w:val="none" w:sz="0" w:space="0" w:color="auto"/>
            <w:bottom w:val="none" w:sz="0" w:space="0" w:color="auto"/>
            <w:right w:val="none" w:sz="0" w:space="0" w:color="auto"/>
          </w:divBdr>
        </w:div>
        <w:div w:id="880091472">
          <w:marLeft w:val="0"/>
          <w:marRight w:val="0"/>
          <w:marTop w:val="0"/>
          <w:marBottom w:val="0"/>
          <w:divBdr>
            <w:top w:val="none" w:sz="0" w:space="0" w:color="auto"/>
            <w:left w:val="none" w:sz="0" w:space="0" w:color="auto"/>
            <w:bottom w:val="none" w:sz="0" w:space="0" w:color="auto"/>
            <w:right w:val="none" w:sz="0" w:space="0" w:color="auto"/>
          </w:divBdr>
        </w:div>
        <w:div w:id="381711590">
          <w:marLeft w:val="0"/>
          <w:marRight w:val="0"/>
          <w:marTop w:val="0"/>
          <w:marBottom w:val="0"/>
          <w:divBdr>
            <w:top w:val="none" w:sz="0" w:space="0" w:color="auto"/>
            <w:left w:val="none" w:sz="0" w:space="0" w:color="auto"/>
            <w:bottom w:val="none" w:sz="0" w:space="0" w:color="auto"/>
            <w:right w:val="none" w:sz="0" w:space="0" w:color="auto"/>
          </w:divBdr>
        </w:div>
        <w:div w:id="1110202533">
          <w:marLeft w:val="0"/>
          <w:marRight w:val="0"/>
          <w:marTop w:val="0"/>
          <w:marBottom w:val="0"/>
          <w:divBdr>
            <w:top w:val="none" w:sz="0" w:space="0" w:color="auto"/>
            <w:left w:val="none" w:sz="0" w:space="0" w:color="auto"/>
            <w:bottom w:val="none" w:sz="0" w:space="0" w:color="auto"/>
            <w:right w:val="none" w:sz="0" w:space="0" w:color="auto"/>
          </w:divBdr>
        </w:div>
        <w:div w:id="1680542022">
          <w:marLeft w:val="0"/>
          <w:marRight w:val="0"/>
          <w:marTop w:val="0"/>
          <w:marBottom w:val="0"/>
          <w:divBdr>
            <w:top w:val="none" w:sz="0" w:space="0" w:color="auto"/>
            <w:left w:val="none" w:sz="0" w:space="0" w:color="auto"/>
            <w:bottom w:val="none" w:sz="0" w:space="0" w:color="auto"/>
            <w:right w:val="none" w:sz="0" w:space="0" w:color="auto"/>
          </w:divBdr>
        </w:div>
        <w:div w:id="1298612350">
          <w:marLeft w:val="0"/>
          <w:marRight w:val="0"/>
          <w:marTop w:val="0"/>
          <w:marBottom w:val="0"/>
          <w:divBdr>
            <w:top w:val="none" w:sz="0" w:space="0" w:color="auto"/>
            <w:left w:val="none" w:sz="0" w:space="0" w:color="auto"/>
            <w:bottom w:val="none" w:sz="0" w:space="0" w:color="auto"/>
            <w:right w:val="none" w:sz="0" w:space="0" w:color="auto"/>
          </w:divBdr>
        </w:div>
        <w:div w:id="981233886">
          <w:marLeft w:val="0"/>
          <w:marRight w:val="0"/>
          <w:marTop w:val="0"/>
          <w:marBottom w:val="0"/>
          <w:divBdr>
            <w:top w:val="none" w:sz="0" w:space="0" w:color="auto"/>
            <w:left w:val="none" w:sz="0" w:space="0" w:color="auto"/>
            <w:bottom w:val="none" w:sz="0" w:space="0" w:color="auto"/>
            <w:right w:val="none" w:sz="0" w:space="0" w:color="auto"/>
          </w:divBdr>
        </w:div>
        <w:div w:id="266474239">
          <w:marLeft w:val="0"/>
          <w:marRight w:val="0"/>
          <w:marTop w:val="0"/>
          <w:marBottom w:val="0"/>
          <w:divBdr>
            <w:top w:val="none" w:sz="0" w:space="0" w:color="auto"/>
            <w:left w:val="none" w:sz="0" w:space="0" w:color="auto"/>
            <w:bottom w:val="none" w:sz="0" w:space="0" w:color="auto"/>
            <w:right w:val="none" w:sz="0" w:space="0" w:color="auto"/>
          </w:divBdr>
        </w:div>
        <w:div w:id="1614440940">
          <w:marLeft w:val="0"/>
          <w:marRight w:val="0"/>
          <w:marTop w:val="0"/>
          <w:marBottom w:val="0"/>
          <w:divBdr>
            <w:top w:val="none" w:sz="0" w:space="0" w:color="auto"/>
            <w:left w:val="none" w:sz="0" w:space="0" w:color="auto"/>
            <w:bottom w:val="none" w:sz="0" w:space="0" w:color="auto"/>
            <w:right w:val="none" w:sz="0" w:space="0" w:color="auto"/>
          </w:divBdr>
        </w:div>
        <w:div w:id="725421959">
          <w:marLeft w:val="0"/>
          <w:marRight w:val="0"/>
          <w:marTop w:val="0"/>
          <w:marBottom w:val="0"/>
          <w:divBdr>
            <w:top w:val="none" w:sz="0" w:space="0" w:color="auto"/>
            <w:left w:val="none" w:sz="0" w:space="0" w:color="auto"/>
            <w:bottom w:val="none" w:sz="0" w:space="0" w:color="auto"/>
            <w:right w:val="none" w:sz="0" w:space="0" w:color="auto"/>
          </w:divBdr>
        </w:div>
        <w:div w:id="1188446734">
          <w:marLeft w:val="0"/>
          <w:marRight w:val="0"/>
          <w:marTop w:val="0"/>
          <w:marBottom w:val="0"/>
          <w:divBdr>
            <w:top w:val="none" w:sz="0" w:space="0" w:color="auto"/>
            <w:left w:val="none" w:sz="0" w:space="0" w:color="auto"/>
            <w:bottom w:val="none" w:sz="0" w:space="0" w:color="auto"/>
            <w:right w:val="none" w:sz="0" w:space="0" w:color="auto"/>
          </w:divBdr>
        </w:div>
        <w:div w:id="836269365">
          <w:marLeft w:val="0"/>
          <w:marRight w:val="0"/>
          <w:marTop w:val="0"/>
          <w:marBottom w:val="0"/>
          <w:divBdr>
            <w:top w:val="none" w:sz="0" w:space="0" w:color="auto"/>
            <w:left w:val="none" w:sz="0" w:space="0" w:color="auto"/>
            <w:bottom w:val="none" w:sz="0" w:space="0" w:color="auto"/>
            <w:right w:val="none" w:sz="0" w:space="0" w:color="auto"/>
          </w:divBdr>
        </w:div>
        <w:div w:id="170335055">
          <w:marLeft w:val="0"/>
          <w:marRight w:val="0"/>
          <w:marTop w:val="0"/>
          <w:marBottom w:val="0"/>
          <w:divBdr>
            <w:top w:val="none" w:sz="0" w:space="0" w:color="auto"/>
            <w:left w:val="none" w:sz="0" w:space="0" w:color="auto"/>
            <w:bottom w:val="none" w:sz="0" w:space="0" w:color="auto"/>
            <w:right w:val="none" w:sz="0" w:space="0" w:color="auto"/>
          </w:divBdr>
        </w:div>
        <w:div w:id="663318818">
          <w:marLeft w:val="0"/>
          <w:marRight w:val="0"/>
          <w:marTop w:val="0"/>
          <w:marBottom w:val="0"/>
          <w:divBdr>
            <w:top w:val="none" w:sz="0" w:space="0" w:color="auto"/>
            <w:left w:val="none" w:sz="0" w:space="0" w:color="auto"/>
            <w:bottom w:val="none" w:sz="0" w:space="0" w:color="auto"/>
            <w:right w:val="none" w:sz="0" w:space="0" w:color="auto"/>
          </w:divBdr>
        </w:div>
        <w:div w:id="1047535999">
          <w:marLeft w:val="0"/>
          <w:marRight w:val="0"/>
          <w:marTop w:val="0"/>
          <w:marBottom w:val="0"/>
          <w:divBdr>
            <w:top w:val="none" w:sz="0" w:space="0" w:color="auto"/>
            <w:left w:val="none" w:sz="0" w:space="0" w:color="auto"/>
            <w:bottom w:val="none" w:sz="0" w:space="0" w:color="auto"/>
            <w:right w:val="none" w:sz="0" w:space="0" w:color="auto"/>
          </w:divBdr>
        </w:div>
        <w:div w:id="317927420">
          <w:marLeft w:val="0"/>
          <w:marRight w:val="0"/>
          <w:marTop w:val="0"/>
          <w:marBottom w:val="0"/>
          <w:divBdr>
            <w:top w:val="none" w:sz="0" w:space="0" w:color="auto"/>
            <w:left w:val="none" w:sz="0" w:space="0" w:color="auto"/>
            <w:bottom w:val="none" w:sz="0" w:space="0" w:color="auto"/>
            <w:right w:val="none" w:sz="0" w:space="0" w:color="auto"/>
          </w:divBdr>
        </w:div>
        <w:div w:id="1691370872">
          <w:marLeft w:val="0"/>
          <w:marRight w:val="0"/>
          <w:marTop w:val="0"/>
          <w:marBottom w:val="0"/>
          <w:divBdr>
            <w:top w:val="none" w:sz="0" w:space="0" w:color="auto"/>
            <w:left w:val="none" w:sz="0" w:space="0" w:color="auto"/>
            <w:bottom w:val="none" w:sz="0" w:space="0" w:color="auto"/>
            <w:right w:val="none" w:sz="0" w:space="0" w:color="auto"/>
          </w:divBdr>
        </w:div>
        <w:div w:id="499321215">
          <w:marLeft w:val="0"/>
          <w:marRight w:val="0"/>
          <w:marTop w:val="0"/>
          <w:marBottom w:val="0"/>
          <w:divBdr>
            <w:top w:val="none" w:sz="0" w:space="0" w:color="auto"/>
            <w:left w:val="none" w:sz="0" w:space="0" w:color="auto"/>
            <w:bottom w:val="none" w:sz="0" w:space="0" w:color="auto"/>
            <w:right w:val="none" w:sz="0" w:space="0" w:color="auto"/>
          </w:divBdr>
        </w:div>
        <w:div w:id="1747413546">
          <w:marLeft w:val="0"/>
          <w:marRight w:val="0"/>
          <w:marTop w:val="0"/>
          <w:marBottom w:val="0"/>
          <w:divBdr>
            <w:top w:val="none" w:sz="0" w:space="0" w:color="auto"/>
            <w:left w:val="none" w:sz="0" w:space="0" w:color="auto"/>
            <w:bottom w:val="none" w:sz="0" w:space="0" w:color="auto"/>
            <w:right w:val="none" w:sz="0" w:space="0" w:color="auto"/>
          </w:divBdr>
        </w:div>
        <w:div w:id="2013603930">
          <w:marLeft w:val="0"/>
          <w:marRight w:val="0"/>
          <w:marTop w:val="0"/>
          <w:marBottom w:val="0"/>
          <w:divBdr>
            <w:top w:val="none" w:sz="0" w:space="0" w:color="auto"/>
            <w:left w:val="none" w:sz="0" w:space="0" w:color="auto"/>
            <w:bottom w:val="none" w:sz="0" w:space="0" w:color="auto"/>
            <w:right w:val="none" w:sz="0" w:space="0" w:color="auto"/>
          </w:divBdr>
        </w:div>
        <w:div w:id="132602699">
          <w:marLeft w:val="0"/>
          <w:marRight w:val="0"/>
          <w:marTop w:val="0"/>
          <w:marBottom w:val="0"/>
          <w:divBdr>
            <w:top w:val="none" w:sz="0" w:space="0" w:color="auto"/>
            <w:left w:val="none" w:sz="0" w:space="0" w:color="auto"/>
            <w:bottom w:val="none" w:sz="0" w:space="0" w:color="auto"/>
            <w:right w:val="none" w:sz="0" w:space="0" w:color="auto"/>
          </w:divBdr>
        </w:div>
        <w:div w:id="1597133627">
          <w:marLeft w:val="0"/>
          <w:marRight w:val="0"/>
          <w:marTop w:val="0"/>
          <w:marBottom w:val="0"/>
          <w:divBdr>
            <w:top w:val="none" w:sz="0" w:space="0" w:color="auto"/>
            <w:left w:val="none" w:sz="0" w:space="0" w:color="auto"/>
            <w:bottom w:val="none" w:sz="0" w:space="0" w:color="auto"/>
            <w:right w:val="none" w:sz="0" w:space="0" w:color="auto"/>
          </w:divBdr>
        </w:div>
        <w:div w:id="653997248">
          <w:marLeft w:val="0"/>
          <w:marRight w:val="0"/>
          <w:marTop w:val="0"/>
          <w:marBottom w:val="0"/>
          <w:divBdr>
            <w:top w:val="none" w:sz="0" w:space="0" w:color="auto"/>
            <w:left w:val="none" w:sz="0" w:space="0" w:color="auto"/>
            <w:bottom w:val="none" w:sz="0" w:space="0" w:color="auto"/>
            <w:right w:val="none" w:sz="0" w:space="0" w:color="auto"/>
          </w:divBdr>
        </w:div>
        <w:div w:id="804355193">
          <w:marLeft w:val="0"/>
          <w:marRight w:val="0"/>
          <w:marTop w:val="0"/>
          <w:marBottom w:val="0"/>
          <w:divBdr>
            <w:top w:val="none" w:sz="0" w:space="0" w:color="auto"/>
            <w:left w:val="none" w:sz="0" w:space="0" w:color="auto"/>
            <w:bottom w:val="none" w:sz="0" w:space="0" w:color="auto"/>
            <w:right w:val="none" w:sz="0" w:space="0" w:color="auto"/>
          </w:divBdr>
        </w:div>
        <w:div w:id="1372264167">
          <w:marLeft w:val="0"/>
          <w:marRight w:val="0"/>
          <w:marTop w:val="0"/>
          <w:marBottom w:val="0"/>
          <w:divBdr>
            <w:top w:val="none" w:sz="0" w:space="0" w:color="auto"/>
            <w:left w:val="none" w:sz="0" w:space="0" w:color="auto"/>
            <w:bottom w:val="none" w:sz="0" w:space="0" w:color="auto"/>
            <w:right w:val="none" w:sz="0" w:space="0" w:color="auto"/>
          </w:divBdr>
        </w:div>
        <w:div w:id="935215424">
          <w:marLeft w:val="0"/>
          <w:marRight w:val="0"/>
          <w:marTop w:val="0"/>
          <w:marBottom w:val="0"/>
          <w:divBdr>
            <w:top w:val="none" w:sz="0" w:space="0" w:color="auto"/>
            <w:left w:val="none" w:sz="0" w:space="0" w:color="auto"/>
            <w:bottom w:val="none" w:sz="0" w:space="0" w:color="auto"/>
            <w:right w:val="none" w:sz="0" w:space="0" w:color="auto"/>
          </w:divBdr>
        </w:div>
        <w:div w:id="1641422415">
          <w:marLeft w:val="0"/>
          <w:marRight w:val="0"/>
          <w:marTop w:val="0"/>
          <w:marBottom w:val="0"/>
          <w:divBdr>
            <w:top w:val="none" w:sz="0" w:space="0" w:color="auto"/>
            <w:left w:val="none" w:sz="0" w:space="0" w:color="auto"/>
            <w:bottom w:val="none" w:sz="0" w:space="0" w:color="auto"/>
            <w:right w:val="none" w:sz="0" w:space="0" w:color="auto"/>
          </w:divBdr>
        </w:div>
        <w:div w:id="1489784026">
          <w:marLeft w:val="0"/>
          <w:marRight w:val="0"/>
          <w:marTop w:val="0"/>
          <w:marBottom w:val="0"/>
          <w:divBdr>
            <w:top w:val="none" w:sz="0" w:space="0" w:color="auto"/>
            <w:left w:val="none" w:sz="0" w:space="0" w:color="auto"/>
            <w:bottom w:val="none" w:sz="0" w:space="0" w:color="auto"/>
            <w:right w:val="none" w:sz="0" w:space="0" w:color="auto"/>
          </w:divBdr>
        </w:div>
        <w:div w:id="1413621170">
          <w:marLeft w:val="0"/>
          <w:marRight w:val="0"/>
          <w:marTop w:val="0"/>
          <w:marBottom w:val="0"/>
          <w:divBdr>
            <w:top w:val="none" w:sz="0" w:space="0" w:color="auto"/>
            <w:left w:val="none" w:sz="0" w:space="0" w:color="auto"/>
            <w:bottom w:val="none" w:sz="0" w:space="0" w:color="auto"/>
            <w:right w:val="none" w:sz="0" w:space="0" w:color="auto"/>
          </w:divBdr>
        </w:div>
        <w:div w:id="930504751">
          <w:marLeft w:val="0"/>
          <w:marRight w:val="0"/>
          <w:marTop w:val="0"/>
          <w:marBottom w:val="0"/>
          <w:divBdr>
            <w:top w:val="none" w:sz="0" w:space="0" w:color="auto"/>
            <w:left w:val="none" w:sz="0" w:space="0" w:color="auto"/>
            <w:bottom w:val="none" w:sz="0" w:space="0" w:color="auto"/>
            <w:right w:val="none" w:sz="0" w:space="0" w:color="auto"/>
          </w:divBdr>
        </w:div>
        <w:div w:id="299459932">
          <w:marLeft w:val="0"/>
          <w:marRight w:val="0"/>
          <w:marTop w:val="0"/>
          <w:marBottom w:val="0"/>
          <w:divBdr>
            <w:top w:val="none" w:sz="0" w:space="0" w:color="auto"/>
            <w:left w:val="none" w:sz="0" w:space="0" w:color="auto"/>
            <w:bottom w:val="none" w:sz="0" w:space="0" w:color="auto"/>
            <w:right w:val="none" w:sz="0" w:space="0" w:color="auto"/>
          </w:divBdr>
        </w:div>
        <w:div w:id="633559483">
          <w:marLeft w:val="0"/>
          <w:marRight w:val="0"/>
          <w:marTop w:val="0"/>
          <w:marBottom w:val="0"/>
          <w:divBdr>
            <w:top w:val="none" w:sz="0" w:space="0" w:color="auto"/>
            <w:left w:val="none" w:sz="0" w:space="0" w:color="auto"/>
            <w:bottom w:val="none" w:sz="0" w:space="0" w:color="auto"/>
            <w:right w:val="none" w:sz="0" w:space="0" w:color="auto"/>
          </w:divBdr>
        </w:div>
        <w:div w:id="250090566">
          <w:marLeft w:val="0"/>
          <w:marRight w:val="0"/>
          <w:marTop w:val="0"/>
          <w:marBottom w:val="0"/>
          <w:divBdr>
            <w:top w:val="none" w:sz="0" w:space="0" w:color="auto"/>
            <w:left w:val="none" w:sz="0" w:space="0" w:color="auto"/>
            <w:bottom w:val="none" w:sz="0" w:space="0" w:color="auto"/>
            <w:right w:val="none" w:sz="0" w:space="0" w:color="auto"/>
          </w:divBdr>
        </w:div>
        <w:div w:id="1226990472">
          <w:marLeft w:val="0"/>
          <w:marRight w:val="0"/>
          <w:marTop w:val="0"/>
          <w:marBottom w:val="0"/>
          <w:divBdr>
            <w:top w:val="none" w:sz="0" w:space="0" w:color="auto"/>
            <w:left w:val="none" w:sz="0" w:space="0" w:color="auto"/>
            <w:bottom w:val="none" w:sz="0" w:space="0" w:color="auto"/>
            <w:right w:val="none" w:sz="0" w:space="0" w:color="auto"/>
          </w:divBdr>
        </w:div>
        <w:div w:id="48456027">
          <w:marLeft w:val="0"/>
          <w:marRight w:val="0"/>
          <w:marTop w:val="0"/>
          <w:marBottom w:val="0"/>
          <w:divBdr>
            <w:top w:val="none" w:sz="0" w:space="0" w:color="auto"/>
            <w:left w:val="none" w:sz="0" w:space="0" w:color="auto"/>
            <w:bottom w:val="none" w:sz="0" w:space="0" w:color="auto"/>
            <w:right w:val="none" w:sz="0" w:space="0" w:color="auto"/>
          </w:divBdr>
        </w:div>
        <w:div w:id="48967792">
          <w:marLeft w:val="0"/>
          <w:marRight w:val="0"/>
          <w:marTop w:val="0"/>
          <w:marBottom w:val="0"/>
          <w:divBdr>
            <w:top w:val="none" w:sz="0" w:space="0" w:color="auto"/>
            <w:left w:val="none" w:sz="0" w:space="0" w:color="auto"/>
            <w:bottom w:val="none" w:sz="0" w:space="0" w:color="auto"/>
            <w:right w:val="none" w:sz="0" w:space="0" w:color="auto"/>
          </w:divBdr>
        </w:div>
        <w:div w:id="1528903676">
          <w:marLeft w:val="0"/>
          <w:marRight w:val="0"/>
          <w:marTop w:val="0"/>
          <w:marBottom w:val="0"/>
          <w:divBdr>
            <w:top w:val="none" w:sz="0" w:space="0" w:color="auto"/>
            <w:left w:val="none" w:sz="0" w:space="0" w:color="auto"/>
            <w:bottom w:val="none" w:sz="0" w:space="0" w:color="auto"/>
            <w:right w:val="none" w:sz="0" w:space="0" w:color="auto"/>
          </w:divBdr>
        </w:div>
        <w:div w:id="1575431688">
          <w:marLeft w:val="0"/>
          <w:marRight w:val="0"/>
          <w:marTop w:val="0"/>
          <w:marBottom w:val="0"/>
          <w:divBdr>
            <w:top w:val="none" w:sz="0" w:space="0" w:color="auto"/>
            <w:left w:val="none" w:sz="0" w:space="0" w:color="auto"/>
            <w:bottom w:val="none" w:sz="0" w:space="0" w:color="auto"/>
            <w:right w:val="none" w:sz="0" w:space="0" w:color="auto"/>
          </w:divBdr>
        </w:div>
        <w:div w:id="2026320133">
          <w:marLeft w:val="0"/>
          <w:marRight w:val="0"/>
          <w:marTop w:val="0"/>
          <w:marBottom w:val="0"/>
          <w:divBdr>
            <w:top w:val="none" w:sz="0" w:space="0" w:color="auto"/>
            <w:left w:val="none" w:sz="0" w:space="0" w:color="auto"/>
            <w:bottom w:val="none" w:sz="0" w:space="0" w:color="auto"/>
            <w:right w:val="none" w:sz="0" w:space="0" w:color="auto"/>
          </w:divBdr>
        </w:div>
        <w:div w:id="875698241">
          <w:marLeft w:val="0"/>
          <w:marRight w:val="0"/>
          <w:marTop w:val="0"/>
          <w:marBottom w:val="0"/>
          <w:divBdr>
            <w:top w:val="none" w:sz="0" w:space="0" w:color="auto"/>
            <w:left w:val="none" w:sz="0" w:space="0" w:color="auto"/>
            <w:bottom w:val="none" w:sz="0" w:space="0" w:color="auto"/>
            <w:right w:val="none" w:sz="0" w:space="0" w:color="auto"/>
          </w:divBdr>
        </w:div>
        <w:div w:id="57637500">
          <w:marLeft w:val="0"/>
          <w:marRight w:val="0"/>
          <w:marTop w:val="0"/>
          <w:marBottom w:val="0"/>
          <w:divBdr>
            <w:top w:val="none" w:sz="0" w:space="0" w:color="auto"/>
            <w:left w:val="none" w:sz="0" w:space="0" w:color="auto"/>
            <w:bottom w:val="none" w:sz="0" w:space="0" w:color="auto"/>
            <w:right w:val="none" w:sz="0" w:space="0" w:color="auto"/>
          </w:divBdr>
        </w:div>
        <w:div w:id="95949475">
          <w:marLeft w:val="0"/>
          <w:marRight w:val="0"/>
          <w:marTop w:val="0"/>
          <w:marBottom w:val="0"/>
          <w:divBdr>
            <w:top w:val="none" w:sz="0" w:space="0" w:color="auto"/>
            <w:left w:val="none" w:sz="0" w:space="0" w:color="auto"/>
            <w:bottom w:val="none" w:sz="0" w:space="0" w:color="auto"/>
            <w:right w:val="none" w:sz="0" w:space="0" w:color="auto"/>
          </w:divBdr>
        </w:div>
        <w:div w:id="130946139">
          <w:marLeft w:val="0"/>
          <w:marRight w:val="0"/>
          <w:marTop w:val="0"/>
          <w:marBottom w:val="0"/>
          <w:divBdr>
            <w:top w:val="none" w:sz="0" w:space="0" w:color="auto"/>
            <w:left w:val="none" w:sz="0" w:space="0" w:color="auto"/>
            <w:bottom w:val="none" w:sz="0" w:space="0" w:color="auto"/>
            <w:right w:val="none" w:sz="0" w:space="0" w:color="auto"/>
          </w:divBdr>
        </w:div>
        <w:div w:id="1704938998">
          <w:marLeft w:val="0"/>
          <w:marRight w:val="0"/>
          <w:marTop w:val="0"/>
          <w:marBottom w:val="0"/>
          <w:divBdr>
            <w:top w:val="none" w:sz="0" w:space="0" w:color="auto"/>
            <w:left w:val="none" w:sz="0" w:space="0" w:color="auto"/>
            <w:bottom w:val="none" w:sz="0" w:space="0" w:color="auto"/>
            <w:right w:val="none" w:sz="0" w:space="0" w:color="auto"/>
          </w:divBdr>
        </w:div>
        <w:div w:id="1964191747">
          <w:marLeft w:val="0"/>
          <w:marRight w:val="0"/>
          <w:marTop w:val="0"/>
          <w:marBottom w:val="0"/>
          <w:divBdr>
            <w:top w:val="none" w:sz="0" w:space="0" w:color="auto"/>
            <w:left w:val="none" w:sz="0" w:space="0" w:color="auto"/>
            <w:bottom w:val="none" w:sz="0" w:space="0" w:color="auto"/>
            <w:right w:val="none" w:sz="0" w:space="0" w:color="auto"/>
          </w:divBdr>
        </w:div>
      </w:divsChild>
    </w:div>
    <w:div w:id="11733510">
      <w:bodyDiv w:val="1"/>
      <w:marLeft w:val="0"/>
      <w:marRight w:val="0"/>
      <w:marTop w:val="0"/>
      <w:marBottom w:val="0"/>
      <w:divBdr>
        <w:top w:val="none" w:sz="0" w:space="0" w:color="auto"/>
        <w:left w:val="none" w:sz="0" w:space="0" w:color="auto"/>
        <w:bottom w:val="none" w:sz="0" w:space="0" w:color="auto"/>
        <w:right w:val="none" w:sz="0" w:space="0" w:color="auto"/>
      </w:divBdr>
      <w:divsChild>
        <w:div w:id="1393498817">
          <w:marLeft w:val="0"/>
          <w:marRight w:val="0"/>
          <w:marTop w:val="0"/>
          <w:marBottom w:val="0"/>
          <w:divBdr>
            <w:top w:val="none" w:sz="0" w:space="0" w:color="auto"/>
            <w:left w:val="none" w:sz="0" w:space="0" w:color="auto"/>
            <w:bottom w:val="none" w:sz="0" w:space="0" w:color="auto"/>
            <w:right w:val="none" w:sz="0" w:space="0" w:color="auto"/>
          </w:divBdr>
        </w:div>
        <w:div w:id="2141459765">
          <w:marLeft w:val="0"/>
          <w:marRight w:val="0"/>
          <w:marTop w:val="0"/>
          <w:marBottom w:val="0"/>
          <w:divBdr>
            <w:top w:val="none" w:sz="0" w:space="0" w:color="auto"/>
            <w:left w:val="none" w:sz="0" w:space="0" w:color="auto"/>
            <w:bottom w:val="none" w:sz="0" w:space="0" w:color="auto"/>
            <w:right w:val="none" w:sz="0" w:space="0" w:color="auto"/>
          </w:divBdr>
        </w:div>
        <w:div w:id="436560000">
          <w:marLeft w:val="0"/>
          <w:marRight w:val="0"/>
          <w:marTop w:val="0"/>
          <w:marBottom w:val="0"/>
          <w:divBdr>
            <w:top w:val="none" w:sz="0" w:space="0" w:color="auto"/>
            <w:left w:val="none" w:sz="0" w:space="0" w:color="auto"/>
            <w:bottom w:val="none" w:sz="0" w:space="0" w:color="auto"/>
            <w:right w:val="none" w:sz="0" w:space="0" w:color="auto"/>
          </w:divBdr>
        </w:div>
        <w:div w:id="837622893">
          <w:marLeft w:val="0"/>
          <w:marRight w:val="0"/>
          <w:marTop w:val="0"/>
          <w:marBottom w:val="0"/>
          <w:divBdr>
            <w:top w:val="none" w:sz="0" w:space="0" w:color="auto"/>
            <w:left w:val="none" w:sz="0" w:space="0" w:color="auto"/>
            <w:bottom w:val="none" w:sz="0" w:space="0" w:color="auto"/>
            <w:right w:val="none" w:sz="0" w:space="0" w:color="auto"/>
          </w:divBdr>
        </w:div>
        <w:div w:id="420685953">
          <w:marLeft w:val="0"/>
          <w:marRight w:val="0"/>
          <w:marTop w:val="0"/>
          <w:marBottom w:val="0"/>
          <w:divBdr>
            <w:top w:val="none" w:sz="0" w:space="0" w:color="auto"/>
            <w:left w:val="none" w:sz="0" w:space="0" w:color="auto"/>
            <w:bottom w:val="none" w:sz="0" w:space="0" w:color="auto"/>
            <w:right w:val="none" w:sz="0" w:space="0" w:color="auto"/>
          </w:divBdr>
        </w:div>
      </w:divsChild>
    </w:div>
    <w:div w:id="458954512">
      <w:bodyDiv w:val="1"/>
      <w:marLeft w:val="0"/>
      <w:marRight w:val="0"/>
      <w:marTop w:val="0"/>
      <w:marBottom w:val="0"/>
      <w:divBdr>
        <w:top w:val="none" w:sz="0" w:space="0" w:color="auto"/>
        <w:left w:val="none" w:sz="0" w:space="0" w:color="auto"/>
        <w:bottom w:val="none" w:sz="0" w:space="0" w:color="auto"/>
        <w:right w:val="none" w:sz="0" w:space="0" w:color="auto"/>
      </w:divBdr>
    </w:div>
    <w:div w:id="505633374">
      <w:bodyDiv w:val="1"/>
      <w:marLeft w:val="0"/>
      <w:marRight w:val="0"/>
      <w:marTop w:val="0"/>
      <w:marBottom w:val="0"/>
      <w:divBdr>
        <w:top w:val="none" w:sz="0" w:space="0" w:color="auto"/>
        <w:left w:val="none" w:sz="0" w:space="0" w:color="auto"/>
        <w:bottom w:val="none" w:sz="0" w:space="0" w:color="auto"/>
        <w:right w:val="none" w:sz="0" w:space="0" w:color="auto"/>
      </w:divBdr>
      <w:divsChild>
        <w:div w:id="979069762">
          <w:marLeft w:val="0"/>
          <w:marRight w:val="0"/>
          <w:marTop w:val="0"/>
          <w:marBottom w:val="0"/>
          <w:divBdr>
            <w:top w:val="none" w:sz="0" w:space="0" w:color="auto"/>
            <w:left w:val="none" w:sz="0" w:space="0" w:color="auto"/>
            <w:bottom w:val="none" w:sz="0" w:space="0" w:color="auto"/>
            <w:right w:val="none" w:sz="0" w:space="0" w:color="auto"/>
          </w:divBdr>
        </w:div>
        <w:div w:id="1702780206">
          <w:marLeft w:val="0"/>
          <w:marRight w:val="0"/>
          <w:marTop w:val="0"/>
          <w:marBottom w:val="0"/>
          <w:divBdr>
            <w:top w:val="none" w:sz="0" w:space="0" w:color="auto"/>
            <w:left w:val="none" w:sz="0" w:space="0" w:color="auto"/>
            <w:bottom w:val="none" w:sz="0" w:space="0" w:color="auto"/>
            <w:right w:val="none" w:sz="0" w:space="0" w:color="auto"/>
          </w:divBdr>
        </w:div>
        <w:div w:id="1127774158">
          <w:marLeft w:val="0"/>
          <w:marRight w:val="0"/>
          <w:marTop w:val="0"/>
          <w:marBottom w:val="0"/>
          <w:divBdr>
            <w:top w:val="none" w:sz="0" w:space="0" w:color="auto"/>
            <w:left w:val="none" w:sz="0" w:space="0" w:color="auto"/>
            <w:bottom w:val="none" w:sz="0" w:space="0" w:color="auto"/>
            <w:right w:val="none" w:sz="0" w:space="0" w:color="auto"/>
          </w:divBdr>
        </w:div>
        <w:div w:id="997998792">
          <w:marLeft w:val="0"/>
          <w:marRight w:val="0"/>
          <w:marTop w:val="0"/>
          <w:marBottom w:val="0"/>
          <w:divBdr>
            <w:top w:val="none" w:sz="0" w:space="0" w:color="auto"/>
            <w:left w:val="none" w:sz="0" w:space="0" w:color="auto"/>
            <w:bottom w:val="none" w:sz="0" w:space="0" w:color="auto"/>
            <w:right w:val="none" w:sz="0" w:space="0" w:color="auto"/>
          </w:divBdr>
        </w:div>
        <w:div w:id="1093472468">
          <w:marLeft w:val="0"/>
          <w:marRight w:val="0"/>
          <w:marTop w:val="0"/>
          <w:marBottom w:val="0"/>
          <w:divBdr>
            <w:top w:val="none" w:sz="0" w:space="0" w:color="auto"/>
            <w:left w:val="none" w:sz="0" w:space="0" w:color="auto"/>
            <w:bottom w:val="none" w:sz="0" w:space="0" w:color="auto"/>
            <w:right w:val="none" w:sz="0" w:space="0" w:color="auto"/>
          </w:divBdr>
        </w:div>
        <w:div w:id="594434899">
          <w:marLeft w:val="0"/>
          <w:marRight w:val="0"/>
          <w:marTop w:val="0"/>
          <w:marBottom w:val="0"/>
          <w:divBdr>
            <w:top w:val="none" w:sz="0" w:space="0" w:color="auto"/>
            <w:left w:val="none" w:sz="0" w:space="0" w:color="auto"/>
            <w:bottom w:val="none" w:sz="0" w:space="0" w:color="auto"/>
            <w:right w:val="none" w:sz="0" w:space="0" w:color="auto"/>
          </w:divBdr>
        </w:div>
        <w:div w:id="750927874">
          <w:marLeft w:val="0"/>
          <w:marRight w:val="0"/>
          <w:marTop w:val="0"/>
          <w:marBottom w:val="0"/>
          <w:divBdr>
            <w:top w:val="none" w:sz="0" w:space="0" w:color="auto"/>
            <w:left w:val="none" w:sz="0" w:space="0" w:color="auto"/>
            <w:bottom w:val="none" w:sz="0" w:space="0" w:color="auto"/>
            <w:right w:val="none" w:sz="0" w:space="0" w:color="auto"/>
          </w:divBdr>
        </w:div>
      </w:divsChild>
    </w:div>
    <w:div w:id="564799575">
      <w:bodyDiv w:val="1"/>
      <w:marLeft w:val="0"/>
      <w:marRight w:val="0"/>
      <w:marTop w:val="0"/>
      <w:marBottom w:val="0"/>
      <w:divBdr>
        <w:top w:val="none" w:sz="0" w:space="0" w:color="auto"/>
        <w:left w:val="none" w:sz="0" w:space="0" w:color="auto"/>
        <w:bottom w:val="none" w:sz="0" w:space="0" w:color="auto"/>
        <w:right w:val="none" w:sz="0" w:space="0" w:color="auto"/>
      </w:divBdr>
    </w:div>
    <w:div w:id="885797769">
      <w:bodyDiv w:val="1"/>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
        <w:div w:id="277883382">
          <w:marLeft w:val="0"/>
          <w:marRight w:val="0"/>
          <w:marTop w:val="0"/>
          <w:marBottom w:val="0"/>
          <w:divBdr>
            <w:top w:val="none" w:sz="0" w:space="0" w:color="auto"/>
            <w:left w:val="none" w:sz="0" w:space="0" w:color="auto"/>
            <w:bottom w:val="none" w:sz="0" w:space="0" w:color="auto"/>
            <w:right w:val="none" w:sz="0" w:space="0" w:color="auto"/>
          </w:divBdr>
        </w:div>
        <w:div w:id="1557428372">
          <w:marLeft w:val="0"/>
          <w:marRight w:val="0"/>
          <w:marTop w:val="0"/>
          <w:marBottom w:val="0"/>
          <w:divBdr>
            <w:top w:val="none" w:sz="0" w:space="0" w:color="auto"/>
            <w:left w:val="none" w:sz="0" w:space="0" w:color="auto"/>
            <w:bottom w:val="none" w:sz="0" w:space="0" w:color="auto"/>
            <w:right w:val="none" w:sz="0" w:space="0" w:color="auto"/>
          </w:divBdr>
        </w:div>
        <w:div w:id="1856266008">
          <w:marLeft w:val="0"/>
          <w:marRight w:val="0"/>
          <w:marTop w:val="0"/>
          <w:marBottom w:val="0"/>
          <w:divBdr>
            <w:top w:val="none" w:sz="0" w:space="0" w:color="auto"/>
            <w:left w:val="none" w:sz="0" w:space="0" w:color="auto"/>
            <w:bottom w:val="none" w:sz="0" w:space="0" w:color="auto"/>
            <w:right w:val="none" w:sz="0" w:space="0" w:color="auto"/>
          </w:divBdr>
        </w:div>
        <w:div w:id="1279289391">
          <w:marLeft w:val="0"/>
          <w:marRight w:val="0"/>
          <w:marTop w:val="0"/>
          <w:marBottom w:val="0"/>
          <w:divBdr>
            <w:top w:val="none" w:sz="0" w:space="0" w:color="auto"/>
            <w:left w:val="none" w:sz="0" w:space="0" w:color="auto"/>
            <w:bottom w:val="none" w:sz="0" w:space="0" w:color="auto"/>
            <w:right w:val="none" w:sz="0" w:space="0" w:color="auto"/>
          </w:divBdr>
        </w:div>
        <w:div w:id="150676348">
          <w:marLeft w:val="0"/>
          <w:marRight w:val="0"/>
          <w:marTop w:val="0"/>
          <w:marBottom w:val="0"/>
          <w:divBdr>
            <w:top w:val="none" w:sz="0" w:space="0" w:color="auto"/>
            <w:left w:val="none" w:sz="0" w:space="0" w:color="auto"/>
            <w:bottom w:val="none" w:sz="0" w:space="0" w:color="auto"/>
            <w:right w:val="none" w:sz="0" w:space="0" w:color="auto"/>
          </w:divBdr>
        </w:div>
        <w:div w:id="1407148000">
          <w:marLeft w:val="0"/>
          <w:marRight w:val="0"/>
          <w:marTop w:val="0"/>
          <w:marBottom w:val="0"/>
          <w:divBdr>
            <w:top w:val="none" w:sz="0" w:space="0" w:color="auto"/>
            <w:left w:val="none" w:sz="0" w:space="0" w:color="auto"/>
            <w:bottom w:val="none" w:sz="0" w:space="0" w:color="auto"/>
            <w:right w:val="none" w:sz="0" w:space="0" w:color="auto"/>
          </w:divBdr>
        </w:div>
        <w:div w:id="1230462074">
          <w:marLeft w:val="0"/>
          <w:marRight w:val="0"/>
          <w:marTop w:val="0"/>
          <w:marBottom w:val="0"/>
          <w:divBdr>
            <w:top w:val="none" w:sz="0" w:space="0" w:color="auto"/>
            <w:left w:val="none" w:sz="0" w:space="0" w:color="auto"/>
            <w:bottom w:val="none" w:sz="0" w:space="0" w:color="auto"/>
            <w:right w:val="none" w:sz="0" w:space="0" w:color="auto"/>
          </w:divBdr>
        </w:div>
        <w:div w:id="1218009748">
          <w:marLeft w:val="0"/>
          <w:marRight w:val="0"/>
          <w:marTop w:val="0"/>
          <w:marBottom w:val="0"/>
          <w:divBdr>
            <w:top w:val="none" w:sz="0" w:space="0" w:color="auto"/>
            <w:left w:val="none" w:sz="0" w:space="0" w:color="auto"/>
            <w:bottom w:val="none" w:sz="0" w:space="0" w:color="auto"/>
            <w:right w:val="none" w:sz="0" w:space="0" w:color="auto"/>
          </w:divBdr>
        </w:div>
        <w:div w:id="2125809360">
          <w:marLeft w:val="0"/>
          <w:marRight w:val="0"/>
          <w:marTop w:val="0"/>
          <w:marBottom w:val="0"/>
          <w:divBdr>
            <w:top w:val="none" w:sz="0" w:space="0" w:color="auto"/>
            <w:left w:val="none" w:sz="0" w:space="0" w:color="auto"/>
            <w:bottom w:val="none" w:sz="0" w:space="0" w:color="auto"/>
            <w:right w:val="none" w:sz="0" w:space="0" w:color="auto"/>
          </w:divBdr>
        </w:div>
        <w:div w:id="639309200">
          <w:marLeft w:val="0"/>
          <w:marRight w:val="0"/>
          <w:marTop w:val="0"/>
          <w:marBottom w:val="0"/>
          <w:divBdr>
            <w:top w:val="none" w:sz="0" w:space="0" w:color="auto"/>
            <w:left w:val="none" w:sz="0" w:space="0" w:color="auto"/>
            <w:bottom w:val="none" w:sz="0" w:space="0" w:color="auto"/>
            <w:right w:val="none" w:sz="0" w:space="0" w:color="auto"/>
          </w:divBdr>
        </w:div>
        <w:div w:id="1018851424">
          <w:marLeft w:val="0"/>
          <w:marRight w:val="0"/>
          <w:marTop w:val="0"/>
          <w:marBottom w:val="0"/>
          <w:divBdr>
            <w:top w:val="none" w:sz="0" w:space="0" w:color="auto"/>
            <w:left w:val="none" w:sz="0" w:space="0" w:color="auto"/>
            <w:bottom w:val="none" w:sz="0" w:space="0" w:color="auto"/>
            <w:right w:val="none" w:sz="0" w:space="0" w:color="auto"/>
          </w:divBdr>
        </w:div>
        <w:div w:id="810902369">
          <w:marLeft w:val="0"/>
          <w:marRight w:val="0"/>
          <w:marTop w:val="0"/>
          <w:marBottom w:val="0"/>
          <w:divBdr>
            <w:top w:val="none" w:sz="0" w:space="0" w:color="auto"/>
            <w:left w:val="none" w:sz="0" w:space="0" w:color="auto"/>
            <w:bottom w:val="none" w:sz="0" w:space="0" w:color="auto"/>
            <w:right w:val="none" w:sz="0" w:space="0" w:color="auto"/>
          </w:divBdr>
        </w:div>
      </w:divsChild>
    </w:div>
    <w:div w:id="903834318">
      <w:bodyDiv w:val="1"/>
      <w:marLeft w:val="0"/>
      <w:marRight w:val="0"/>
      <w:marTop w:val="0"/>
      <w:marBottom w:val="0"/>
      <w:divBdr>
        <w:top w:val="none" w:sz="0" w:space="0" w:color="auto"/>
        <w:left w:val="none" w:sz="0" w:space="0" w:color="auto"/>
        <w:bottom w:val="none" w:sz="0" w:space="0" w:color="auto"/>
        <w:right w:val="none" w:sz="0" w:space="0" w:color="auto"/>
      </w:divBdr>
      <w:divsChild>
        <w:div w:id="1132941482">
          <w:marLeft w:val="0"/>
          <w:marRight w:val="0"/>
          <w:marTop w:val="0"/>
          <w:marBottom w:val="0"/>
          <w:divBdr>
            <w:top w:val="none" w:sz="0" w:space="0" w:color="auto"/>
            <w:left w:val="none" w:sz="0" w:space="0" w:color="auto"/>
            <w:bottom w:val="none" w:sz="0" w:space="0" w:color="auto"/>
            <w:right w:val="none" w:sz="0" w:space="0" w:color="auto"/>
          </w:divBdr>
        </w:div>
      </w:divsChild>
    </w:div>
    <w:div w:id="967012721">
      <w:bodyDiv w:val="1"/>
      <w:marLeft w:val="0"/>
      <w:marRight w:val="0"/>
      <w:marTop w:val="0"/>
      <w:marBottom w:val="0"/>
      <w:divBdr>
        <w:top w:val="none" w:sz="0" w:space="0" w:color="auto"/>
        <w:left w:val="none" w:sz="0" w:space="0" w:color="auto"/>
        <w:bottom w:val="none" w:sz="0" w:space="0" w:color="auto"/>
        <w:right w:val="none" w:sz="0" w:space="0" w:color="auto"/>
      </w:divBdr>
    </w:div>
    <w:div w:id="1295334982">
      <w:bodyDiv w:val="1"/>
      <w:marLeft w:val="0"/>
      <w:marRight w:val="0"/>
      <w:marTop w:val="0"/>
      <w:marBottom w:val="0"/>
      <w:divBdr>
        <w:top w:val="none" w:sz="0" w:space="0" w:color="auto"/>
        <w:left w:val="none" w:sz="0" w:space="0" w:color="auto"/>
        <w:bottom w:val="none" w:sz="0" w:space="0" w:color="auto"/>
        <w:right w:val="none" w:sz="0" w:space="0" w:color="auto"/>
      </w:divBdr>
      <w:divsChild>
        <w:div w:id="1954745606">
          <w:marLeft w:val="0"/>
          <w:marRight w:val="0"/>
          <w:marTop w:val="0"/>
          <w:marBottom w:val="0"/>
          <w:divBdr>
            <w:top w:val="none" w:sz="0" w:space="0" w:color="auto"/>
            <w:left w:val="none" w:sz="0" w:space="0" w:color="auto"/>
            <w:bottom w:val="none" w:sz="0" w:space="0" w:color="auto"/>
            <w:right w:val="none" w:sz="0" w:space="0" w:color="auto"/>
          </w:divBdr>
        </w:div>
        <w:div w:id="545414421">
          <w:marLeft w:val="0"/>
          <w:marRight w:val="0"/>
          <w:marTop w:val="0"/>
          <w:marBottom w:val="0"/>
          <w:divBdr>
            <w:top w:val="none" w:sz="0" w:space="0" w:color="auto"/>
            <w:left w:val="none" w:sz="0" w:space="0" w:color="auto"/>
            <w:bottom w:val="none" w:sz="0" w:space="0" w:color="auto"/>
            <w:right w:val="none" w:sz="0" w:space="0" w:color="auto"/>
          </w:divBdr>
        </w:div>
        <w:div w:id="192114084">
          <w:marLeft w:val="0"/>
          <w:marRight w:val="0"/>
          <w:marTop w:val="0"/>
          <w:marBottom w:val="0"/>
          <w:divBdr>
            <w:top w:val="none" w:sz="0" w:space="0" w:color="auto"/>
            <w:left w:val="none" w:sz="0" w:space="0" w:color="auto"/>
            <w:bottom w:val="none" w:sz="0" w:space="0" w:color="auto"/>
            <w:right w:val="none" w:sz="0" w:space="0" w:color="auto"/>
          </w:divBdr>
        </w:div>
        <w:div w:id="1147433071">
          <w:marLeft w:val="0"/>
          <w:marRight w:val="0"/>
          <w:marTop w:val="0"/>
          <w:marBottom w:val="0"/>
          <w:divBdr>
            <w:top w:val="none" w:sz="0" w:space="0" w:color="auto"/>
            <w:left w:val="none" w:sz="0" w:space="0" w:color="auto"/>
            <w:bottom w:val="none" w:sz="0" w:space="0" w:color="auto"/>
            <w:right w:val="none" w:sz="0" w:space="0" w:color="auto"/>
          </w:divBdr>
        </w:div>
        <w:div w:id="199829770">
          <w:marLeft w:val="0"/>
          <w:marRight w:val="0"/>
          <w:marTop w:val="0"/>
          <w:marBottom w:val="0"/>
          <w:divBdr>
            <w:top w:val="none" w:sz="0" w:space="0" w:color="auto"/>
            <w:left w:val="none" w:sz="0" w:space="0" w:color="auto"/>
            <w:bottom w:val="none" w:sz="0" w:space="0" w:color="auto"/>
            <w:right w:val="none" w:sz="0" w:space="0" w:color="auto"/>
          </w:divBdr>
        </w:div>
        <w:div w:id="2140763819">
          <w:marLeft w:val="0"/>
          <w:marRight w:val="0"/>
          <w:marTop w:val="0"/>
          <w:marBottom w:val="0"/>
          <w:divBdr>
            <w:top w:val="none" w:sz="0" w:space="0" w:color="auto"/>
            <w:left w:val="none" w:sz="0" w:space="0" w:color="auto"/>
            <w:bottom w:val="none" w:sz="0" w:space="0" w:color="auto"/>
            <w:right w:val="none" w:sz="0" w:space="0" w:color="auto"/>
          </w:divBdr>
        </w:div>
        <w:div w:id="958880084">
          <w:marLeft w:val="0"/>
          <w:marRight w:val="0"/>
          <w:marTop w:val="0"/>
          <w:marBottom w:val="0"/>
          <w:divBdr>
            <w:top w:val="none" w:sz="0" w:space="0" w:color="auto"/>
            <w:left w:val="none" w:sz="0" w:space="0" w:color="auto"/>
            <w:bottom w:val="none" w:sz="0" w:space="0" w:color="auto"/>
            <w:right w:val="none" w:sz="0" w:space="0" w:color="auto"/>
          </w:divBdr>
        </w:div>
        <w:div w:id="65149576">
          <w:marLeft w:val="0"/>
          <w:marRight w:val="0"/>
          <w:marTop w:val="0"/>
          <w:marBottom w:val="0"/>
          <w:divBdr>
            <w:top w:val="none" w:sz="0" w:space="0" w:color="auto"/>
            <w:left w:val="none" w:sz="0" w:space="0" w:color="auto"/>
            <w:bottom w:val="none" w:sz="0" w:space="0" w:color="auto"/>
            <w:right w:val="none" w:sz="0" w:space="0" w:color="auto"/>
          </w:divBdr>
        </w:div>
        <w:div w:id="1389574371">
          <w:marLeft w:val="0"/>
          <w:marRight w:val="0"/>
          <w:marTop w:val="0"/>
          <w:marBottom w:val="0"/>
          <w:divBdr>
            <w:top w:val="none" w:sz="0" w:space="0" w:color="auto"/>
            <w:left w:val="none" w:sz="0" w:space="0" w:color="auto"/>
            <w:bottom w:val="none" w:sz="0" w:space="0" w:color="auto"/>
            <w:right w:val="none" w:sz="0" w:space="0" w:color="auto"/>
          </w:divBdr>
        </w:div>
        <w:div w:id="2028212893">
          <w:marLeft w:val="0"/>
          <w:marRight w:val="0"/>
          <w:marTop w:val="0"/>
          <w:marBottom w:val="0"/>
          <w:divBdr>
            <w:top w:val="none" w:sz="0" w:space="0" w:color="auto"/>
            <w:left w:val="none" w:sz="0" w:space="0" w:color="auto"/>
            <w:bottom w:val="none" w:sz="0" w:space="0" w:color="auto"/>
            <w:right w:val="none" w:sz="0" w:space="0" w:color="auto"/>
          </w:divBdr>
        </w:div>
        <w:div w:id="459686782">
          <w:marLeft w:val="0"/>
          <w:marRight w:val="0"/>
          <w:marTop w:val="0"/>
          <w:marBottom w:val="0"/>
          <w:divBdr>
            <w:top w:val="none" w:sz="0" w:space="0" w:color="auto"/>
            <w:left w:val="none" w:sz="0" w:space="0" w:color="auto"/>
            <w:bottom w:val="none" w:sz="0" w:space="0" w:color="auto"/>
            <w:right w:val="none" w:sz="0" w:space="0" w:color="auto"/>
          </w:divBdr>
        </w:div>
      </w:divsChild>
    </w:div>
    <w:div w:id="1449859546">
      <w:bodyDiv w:val="1"/>
      <w:marLeft w:val="0"/>
      <w:marRight w:val="0"/>
      <w:marTop w:val="0"/>
      <w:marBottom w:val="0"/>
      <w:divBdr>
        <w:top w:val="none" w:sz="0" w:space="0" w:color="auto"/>
        <w:left w:val="none" w:sz="0" w:space="0" w:color="auto"/>
        <w:bottom w:val="none" w:sz="0" w:space="0" w:color="auto"/>
        <w:right w:val="none" w:sz="0" w:space="0" w:color="auto"/>
      </w:divBdr>
      <w:divsChild>
        <w:div w:id="1130323462">
          <w:marLeft w:val="0"/>
          <w:marRight w:val="0"/>
          <w:marTop w:val="0"/>
          <w:marBottom w:val="0"/>
          <w:divBdr>
            <w:top w:val="none" w:sz="0" w:space="0" w:color="auto"/>
            <w:left w:val="none" w:sz="0" w:space="0" w:color="auto"/>
            <w:bottom w:val="none" w:sz="0" w:space="0" w:color="auto"/>
            <w:right w:val="none" w:sz="0" w:space="0" w:color="auto"/>
          </w:divBdr>
        </w:div>
        <w:div w:id="1044214584">
          <w:marLeft w:val="0"/>
          <w:marRight w:val="0"/>
          <w:marTop w:val="0"/>
          <w:marBottom w:val="0"/>
          <w:divBdr>
            <w:top w:val="none" w:sz="0" w:space="0" w:color="auto"/>
            <w:left w:val="none" w:sz="0" w:space="0" w:color="auto"/>
            <w:bottom w:val="none" w:sz="0" w:space="0" w:color="auto"/>
            <w:right w:val="none" w:sz="0" w:space="0" w:color="auto"/>
          </w:divBdr>
        </w:div>
        <w:div w:id="1538467963">
          <w:marLeft w:val="0"/>
          <w:marRight w:val="0"/>
          <w:marTop w:val="0"/>
          <w:marBottom w:val="0"/>
          <w:divBdr>
            <w:top w:val="none" w:sz="0" w:space="0" w:color="auto"/>
            <w:left w:val="none" w:sz="0" w:space="0" w:color="auto"/>
            <w:bottom w:val="none" w:sz="0" w:space="0" w:color="auto"/>
            <w:right w:val="none" w:sz="0" w:space="0" w:color="auto"/>
          </w:divBdr>
        </w:div>
        <w:div w:id="269699544">
          <w:marLeft w:val="0"/>
          <w:marRight w:val="0"/>
          <w:marTop w:val="0"/>
          <w:marBottom w:val="0"/>
          <w:divBdr>
            <w:top w:val="none" w:sz="0" w:space="0" w:color="auto"/>
            <w:left w:val="none" w:sz="0" w:space="0" w:color="auto"/>
            <w:bottom w:val="none" w:sz="0" w:space="0" w:color="auto"/>
            <w:right w:val="none" w:sz="0" w:space="0" w:color="auto"/>
          </w:divBdr>
        </w:div>
        <w:div w:id="310331040">
          <w:marLeft w:val="0"/>
          <w:marRight w:val="0"/>
          <w:marTop w:val="0"/>
          <w:marBottom w:val="0"/>
          <w:divBdr>
            <w:top w:val="none" w:sz="0" w:space="0" w:color="auto"/>
            <w:left w:val="none" w:sz="0" w:space="0" w:color="auto"/>
            <w:bottom w:val="none" w:sz="0" w:space="0" w:color="auto"/>
            <w:right w:val="none" w:sz="0" w:space="0" w:color="auto"/>
          </w:divBdr>
        </w:div>
        <w:div w:id="119805142">
          <w:marLeft w:val="0"/>
          <w:marRight w:val="0"/>
          <w:marTop w:val="0"/>
          <w:marBottom w:val="0"/>
          <w:divBdr>
            <w:top w:val="none" w:sz="0" w:space="0" w:color="auto"/>
            <w:left w:val="none" w:sz="0" w:space="0" w:color="auto"/>
            <w:bottom w:val="none" w:sz="0" w:space="0" w:color="auto"/>
            <w:right w:val="none" w:sz="0" w:space="0" w:color="auto"/>
          </w:divBdr>
        </w:div>
        <w:div w:id="1516454054">
          <w:marLeft w:val="0"/>
          <w:marRight w:val="0"/>
          <w:marTop w:val="0"/>
          <w:marBottom w:val="0"/>
          <w:divBdr>
            <w:top w:val="none" w:sz="0" w:space="0" w:color="auto"/>
            <w:left w:val="none" w:sz="0" w:space="0" w:color="auto"/>
            <w:bottom w:val="none" w:sz="0" w:space="0" w:color="auto"/>
            <w:right w:val="none" w:sz="0" w:space="0" w:color="auto"/>
          </w:divBdr>
        </w:div>
        <w:div w:id="1294217036">
          <w:marLeft w:val="0"/>
          <w:marRight w:val="0"/>
          <w:marTop w:val="0"/>
          <w:marBottom w:val="0"/>
          <w:divBdr>
            <w:top w:val="none" w:sz="0" w:space="0" w:color="auto"/>
            <w:left w:val="none" w:sz="0" w:space="0" w:color="auto"/>
            <w:bottom w:val="none" w:sz="0" w:space="0" w:color="auto"/>
            <w:right w:val="none" w:sz="0" w:space="0" w:color="auto"/>
          </w:divBdr>
        </w:div>
        <w:div w:id="517736451">
          <w:marLeft w:val="0"/>
          <w:marRight w:val="0"/>
          <w:marTop w:val="0"/>
          <w:marBottom w:val="0"/>
          <w:divBdr>
            <w:top w:val="none" w:sz="0" w:space="0" w:color="auto"/>
            <w:left w:val="none" w:sz="0" w:space="0" w:color="auto"/>
            <w:bottom w:val="none" w:sz="0" w:space="0" w:color="auto"/>
            <w:right w:val="none" w:sz="0" w:space="0" w:color="auto"/>
          </w:divBdr>
        </w:div>
      </w:divsChild>
    </w:div>
    <w:div w:id="1748723578">
      <w:bodyDiv w:val="1"/>
      <w:marLeft w:val="0"/>
      <w:marRight w:val="0"/>
      <w:marTop w:val="0"/>
      <w:marBottom w:val="0"/>
      <w:divBdr>
        <w:top w:val="none" w:sz="0" w:space="0" w:color="auto"/>
        <w:left w:val="none" w:sz="0" w:space="0" w:color="auto"/>
        <w:bottom w:val="none" w:sz="0" w:space="0" w:color="auto"/>
        <w:right w:val="none" w:sz="0" w:space="0" w:color="auto"/>
      </w:divBdr>
      <w:divsChild>
        <w:div w:id="1642004978">
          <w:marLeft w:val="0"/>
          <w:marRight w:val="0"/>
          <w:marTop w:val="0"/>
          <w:marBottom w:val="0"/>
          <w:divBdr>
            <w:top w:val="none" w:sz="0" w:space="0" w:color="auto"/>
            <w:left w:val="none" w:sz="0" w:space="0" w:color="auto"/>
            <w:bottom w:val="none" w:sz="0" w:space="0" w:color="auto"/>
            <w:right w:val="none" w:sz="0" w:space="0" w:color="auto"/>
          </w:divBdr>
        </w:div>
        <w:div w:id="708064502">
          <w:marLeft w:val="0"/>
          <w:marRight w:val="0"/>
          <w:marTop w:val="0"/>
          <w:marBottom w:val="0"/>
          <w:divBdr>
            <w:top w:val="none" w:sz="0" w:space="0" w:color="auto"/>
            <w:left w:val="none" w:sz="0" w:space="0" w:color="auto"/>
            <w:bottom w:val="none" w:sz="0" w:space="0" w:color="auto"/>
            <w:right w:val="none" w:sz="0" w:space="0" w:color="auto"/>
          </w:divBdr>
        </w:div>
        <w:div w:id="1391419773">
          <w:marLeft w:val="0"/>
          <w:marRight w:val="0"/>
          <w:marTop w:val="0"/>
          <w:marBottom w:val="0"/>
          <w:divBdr>
            <w:top w:val="none" w:sz="0" w:space="0" w:color="auto"/>
            <w:left w:val="none" w:sz="0" w:space="0" w:color="auto"/>
            <w:bottom w:val="none" w:sz="0" w:space="0" w:color="auto"/>
            <w:right w:val="none" w:sz="0" w:space="0" w:color="auto"/>
          </w:divBdr>
        </w:div>
        <w:div w:id="562836517">
          <w:marLeft w:val="0"/>
          <w:marRight w:val="0"/>
          <w:marTop w:val="0"/>
          <w:marBottom w:val="0"/>
          <w:divBdr>
            <w:top w:val="none" w:sz="0" w:space="0" w:color="auto"/>
            <w:left w:val="none" w:sz="0" w:space="0" w:color="auto"/>
            <w:bottom w:val="none" w:sz="0" w:space="0" w:color="auto"/>
            <w:right w:val="none" w:sz="0" w:space="0" w:color="auto"/>
          </w:divBdr>
        </w:div>
        <w:div w:id="130054390">
          <w:marLeft w:val="0"/>
          <w:marRight w:val="0"/>
          <w:marTop w:val="0"/>
          <w:marBottom w:val="0"/>
          <w:divBdr>
            <w:top w:val="none" w:sz="0" w:space="0" w:color="auto"/>
            <w:left w:val="none" w:sz="0" w:space="0" w:color="auto"/>
            <w:bottom w:val="none" w:sz="0" w:space="0" w:color="auto"/>
            <w:right w:val="none" w:sz="0" w:space="0" w:color="auto"/>
          </w:divBdr>
        </w:div>
        <w:div w:id="384525870">
          <w:marLeft w:val="0"/>
          <w:marRight w:val="0"/>
          <w:marTop w:val="0"/>
          <w:marBottom w:val="0"/>
          <w:divBdr>
            <w:top w:val="none" w:sz="0" w:space="0" w:color="auto"/>
            <w:left w:val="none" w:sz="0" w:space="0" w:color="auto"/>
            <w:bottom w:val="none" w:sz="0" w:space="0" w:color="auto"/>
            <w:right w:val="none" w:sz="0" w:space="0" w:color="auto"/>
          </w:divBdr>
        </w:div>
        <w:div w:id="120197765">
          <w:marLeft w:val="0"/>
          <w:marRight w:val="0"/>
          <w:marTop w:val="0"/>
          <w:marBottom w:val="0"/>
          <w:divBdr>
            <w:top w:val="none" w:sz="0" w:space="0" w:color="auto"/>
            <w:left w:val="none" w:sz="0" w:space="0" w:color="auto"/>
            <w:bottom w:val="none" w:sz="0" w:space="0" w:color="auto"/>
            <w:right w:val="none" w:sz="0" w:space="0" w:color="auto"/>
          </w:divBdr>
        </w:div>
        <w:div w:id="131750307">
          <w:marLeft w:val="0"/>
          <w:marRight w:val="0"/>
          <w:marTop w:val="0"/>
          <w:marBottom w:val="0"/>
          <w:divBdr>
            <w:top w:val="none" w:sz="0" w:space="0" w:color="auto"/>
            <w:left w:val="none" w:sz="0" w:space="0" w:color="auto"/>
            <w:bottom w:val="none" w:sz="0" w:space="0" w:color="auto"/>
            <w:right w:val="none" w:sz="0" w:space="0" w:color="auto"/>
          </w:divBdr>
        </w:div>
        <w:div w:id="1947271397">
          <w:marLeft w:val="0"/>
          <w:marRight w:val="0"/>
          <w:marTop w:val="0"/>
          <w:marBottom w:val="0"/>
          <w:divBdr>
            <w:top w:val="none" w:sz="0" w:space="0" w:color="auto"/>
            <w:left w:val="none" w:sz="0" w:space="0" w:color="auto"/>
            <w:bottom w:val="none" w:sz="0" w:space="0" w:color="auto"/>
            <w:right w:val="none" w:sz="0" w:space="0" w:color="auto"/>
          </w:divBdr>
        </w:div>
        <w:div w:id="1454711870">
          <w:marLeft w:val="0"/>
          <w:marRight w:val="0"/>
          <w:marTop w:val="0"/>
          <w:marBottom w:val="0"/>
          <w:divBdr>
            <w:top w:val="none" w:sz="0" w:space="0" w:color="auto"/>
            <w:left w:val="none" w:sz="0" w:space="0" w:color="auto"/>
            <w:bottom w:val="none" w:sz="0" w:space="0" w:color="auto"/>
            <w:right w:val="none" w:sz="0" w:space="0" w:color="auto"/>
          </w:divBdr>
        </w:div>
        <w:div w:id="1763378098">
          <w:marLeft w:val="0"/>
          <w:marRight w:val="0"/>
          <w:marTop w:val="0"/>
          <w:marBottom w:val="0"/>
          <w:divBdr>
            <w:top w:val="none" w:sz="0" w:space="0" w:color="auto"/>
            <w:left w:val="none" w:sz="0" w:space="0" w:color="auto"/>
            <w:bottom w:val="none" w:sz="0" w:space="0" w:color="auto"/>
            <w:right w:val="none" w:sz="0" w:space="0" w:color="auto"/>
          </w:divBdr>
        </w:div>
        <w:div w:id="1603149102">
          <w:marLeft w:val="0"/>
          <w:marRight w:val="0"/>
          <w:marTop w:val="0"/>
          <w:marBottom w:val="0"/>
          <w:divBdr>
            <w:top w:val="none" w:sz="0" w:space="0" w:color="auto"/>
            <w:left w:val="none" w:sz="0" w:space="0" w:color="auto"/>
            <w:bottom w:val="none" w:sz="0" w:space="0" w:color="auto"/>
            <w:right w:val="none" w:sz="0" w:space="0" w:color="auto"/>
          </w:divBdr>
        </w:div>
        <w:div w:id="82578869">
          <w:marLeft w:val="0"/>
          <w:marRight w:val="0"/>
          <w:marTop w:val="0"/>
          <w:marBottom w:val="0"/>
          <w:divBdr>
            <w:top w:val="none" w:sz="0" w:space="0" w:color="auto"/>
            <w:left w:val="none" w:sz="0" w:space="0" w:color="auto"/>
            <w:bottom w:val="none" w:sz="0" w:space="0" w:color="auto"/>
            <w:right w:val="none" w:sz="0" w:space="0" w:color="auto"/>
          </w:divBdr>
        </w:div>
        <w:div w:id="1563180278">
          <w:marLeft w:val="0"/>
          <w:marRight w:val="0"/>
          <w:marTop w:val="0"/>
          <w:marBottom w:val="0"/>
          <w:divBdr>
            <w:top w:val="none" w:sz="0" w:space="0" w:color="auto"/>
            <w:left w:val="none" w:sz="0" w:space="0" w:color="auto"/>
            <w:bottom w:val="none" w:sz="0" w:space="0" w:color="auto"/>
            <w:right w:val="none" w:sz="0" w:space="0" w:color="auto"/>
          </w:divBdr>
        </w:div>
        <w:div w:id="815536929">
          <w:marLeft w:val="0"/>
          <w:marRight w:val="0"/>
          <w:marTop w:val="0"/>
          <w:marBottom w:val="0"/>
          <w:divBdr>
            <w:top w:val="none" w:sz="0" w:space="0" w:color="auto"/>
            <w:left w:val="none" w:sz="0" w:space="0" w:color="auto"/>
            <w:bottom w:val="none" w:sz="0" w:space="0" w:color="auto"/>
            <w:right w:val="none" w:sz="0" w:space="0" w:color="auto"/>
          </w:divBdr>
        </w:div>
        <w:div w:id="1626036072">
          <w:marLeft w:val="0"/>
          <w:marRight w:val="0"/>
          <w:marTop w:val="0"/>
          <w:marBottom w:val="0"/>
          <w:divBdr>
            <w:top w:val="none" w:sz="0" w:space="0" w:color="auto"/>
            <w:left w:val="none" w:sz="0" w:space="0" w:color="auto"/>
            <w:bottom w:val="none" w:sz="0" w:space="0" w:color="auto"/>
            <w:right w:val="none" w:sz="0" w:space="0" w:color="auto"/>
          </w:divBdr>
        </w:div>
        <w:div w:id="1308122257">
          <w:marLeft w:val="0"/>
          <w:marRight w:val="0"/>
          <w:marTop w:val="0"/>
          <w:marBottom w:val="0"/>
          <w:divBdr>
            <w:top w:val="none" w:sz="0" w:space="0" w:color="auto"/>
            <w:left w:val="none" w:sz="0" w:space="0" w:color="auto"/>
            <w:bottom w:val="none" w:sz="0" w:space="0" w:color="auto"/>
            <w:right w:val="none" w:sz="0" w:space="0" w:color="auto"/>
          </w:divBdr>
        </w:div>
        <w:div w:id="941644592">
          <w:marLeft w:val="0"/>
          <w:marRight w:val="0"/>
          <w:marTop w:val="0"/>
          <w:marBottom w:val="0"/>
          <w:divBdr>
            <w:top w:val="none" w:sz="0" w:space="0" w:color="auto"/>
            <w:left w:val="none" w:sz="0" w:space="0" w:color="auto"/>
            <w:bottom w:val="none" w:sz="0" w:space="0" w:color="auto"/>
            <w:right w:val="none" w:sz="0" w:space="0" w:color="auto"/>
          </w:divBdr>
        </w:div>
        <w:div w:id="1664553527">
          <w:marLeft w:val="0"/>
          <w:marRight w:val="0"/>
          <w:marTop w:val="0"/>
          <w:marBottom w:val="0"/>
          <w:divBdr>
            <w:top w:val="none" w:sz="0" w:space="0" w:color="auto"/>
            <w:left w:val="none" w:sz="0" w:space="0" w:color="auto"/>
            <w:bottom w:val="none" w:sz="0" w:space="0" w:color="auto"/>
            <w:right w:val="none" w:sz="0" w:space="0" w:color="auto"/>
          </w:divBdr>
        </w:div>
        <w:div w:id="1495098915">
          <w:marLeft w:val="0"/>
          <w:marRight w:val="0"/>
          <w:marTop w:val="0"/>
          <w:marBottom w:val="0"/>
          <w:divBdr>
            <w:top w:val="none" w:sz="0" w:space="0" w:color="auto"/>
            <w:left w:val="none" w:sz="0" w:space="0" w:color="auto"/>
            <w:bottom w:val="none" w:sz="0" w:space="0" w:color="auto"/>
            <w:right w:val="none" w:sz="0" w:space="0" w:color="auto"/>
          </w:divBdr>
        </w:div>
        <w:div w:id="2037153563">
          <w:marLeft w:val="0"/>
          <w:marRight w:val="0"/>
          <w:marTop w:val="0"/>
          <w:marBottom w:val="0"/>
          <w:divBdr>
            <w:top w:val="none" w:sz="0" w:space="0" w:color="auto"/>
            <w:left w:val="none" w:sz="0" w:space="0" w:color="auto"/>
            <w:bottom w:val="none" w:sz="0" w:space="0" w:color="auto"/>
            <w:right w:val="none" w:sz="0" w:space="0" w:color="auto"/>
          </w:divBdr>
        </w:div>
        <w:div w:id="1797485668">
          <w:marLeft w:val="0"/>
          <w:marRight w:val="0"/>
          <w:marTop w:val="0"/>
          <w:marBottom w:val="0"/>
          <w:divBdr>
            <w:top w:val="none" w:sz="0" w:space="0" w:color="auto"/>
            <w:left w:val="none" w:sz="0" w:space="0" w:color="auto"/>
            <w:bottom w:val="none" w:sz="0" w:space="0" w:color="auto"/>
            <w:right w:val="none" w:sz="0" w:space="0" w:color="auto"/>
          </w:divBdr>
        </w:div>
        <w:div w:id="1270623754">
          <w:marLeft w:val="0"/>
          <w:marRight w:val="0"/>
          <w:marTop w:val="0"/>
          <w:marBottom w:val="0"/>
          <w:divBdr>
            <w:top w:val="none" w:sz="0" w:space="0" w:color="auto"/>
            <w:left w:val="none" w:sz="0" w:space="0" w:color="auto"/>
            <w:bottom w:val="none" w:sz="0" w:space="0" w:color="auto"/>
            <w:right w:val="none" w:sz="0" w:space="0" w:color="auto"/>
          </w:divBdr>
        </w:div>
        <w:div w:id="1569221058">
          <w:marLeft w:val="0"/>
          <w:marRight w:val="0"/>
          <w:marTop w:val="0"/>
          <w:marBottom w:val="0"/>
          <w:divBdr>
            <w:top w:val="none" w:sz="0" w:space="0" w:color="auto"/>
            <w:left w:val="none" w:sz="0" w:space="0" w:color="auto"/>
            <w:bottom w:val="none" w:sz="0" w:space="0" w:color="auto"/>
            <w:right w:val="none" w:sz="0" w:space="0" w:color="auto"/>
          </w:divBdr>
        </w:div>
        <w:div w:id="1742367226">
          <w:marLeft w:val="0"/>
          <w:marRight w:val="0"/>
          <w:marTop w:val="0"/>
          <w:marBottom w:val="0"/>
          <w:divBdr>
            <w:top w:val="none" w:sz="0" w:space="0" w:color="auto"/>
            <w:left w:val="none" w:sz="0" w:space="0" w:color="auto"/>
            <w:bottom w:val="none" w:sz="0" w:space="0" w:color="auto"/>
            <w:right w:val="none" w:sz="0" w:space="0" w:color="auto"/>
          </w:divBdr>
        </w:div>
        <w:div w:id="905803462">
          <w:marLeft w:val="0"/>
          <w:marRight w:val="0"/>
          <w:marTop w:val="0"/>
          <w:marBottom w:val="0"/>
          <w:divBdr>
            <w:top w:val="none" w:sz="0" w:space="0" w:color="auto"/>
            <w:left w:val="none" w:sz="0" w:space="0" w:color="auto"/>
            <w:bottom w:val="none" w:sz="0" w:space="0" w:color="auto"/>
            <w:right w:val="none" w:sz="0" w:space="0" w:color="auto"/>
          </w:divBdr>
        </w:div>
        <w:div w:id="856386613">
          <w:marLeft w:val="0"/>
          <w:marRight w:val="0"/>
          <w:marTop w:val="0"/>
          <w:marBottom w:val="0"/>
          <w:divBdr>
            <w:top w:val="none" w:sz="0" w:space="0" w:color="auto"/>
            <w:left w:val="none" w:sz="0" w:space="0" w:color="auto"/>
            <w:bottom w:val="none" w:sz="0" w:space="0" w:color="auto"/>
            <w:right w:val="none" w:sz="0" w:space="0" w:color="auto"/>
          </w:divBdr>
        </w:div>
        <w:div w:id="1231312611">
          <w:marLeft w:val="0"/>
          <w:marRight w:val="0"/>
          <w:marTop w:val="0"/>
          <w:marBottom w:val="0"/>
          <w:divBdr>
            <w:top w:val="none" w:sz="0" w:space="0" w:color="auto"/>
            <w:left w:val="none" w:sz="0" w:space="0" w:color="auto"/>
            <w:bottom w:val="none" w:sz="0" w:space="0" w:color="auto"/>
            <w:right w:val="none" w:sz="0" w:space="0" w:color="auto"/>
          </w:divBdr>
        </w:div>
      </w:divsChild>
    </w:div>
    <w:div w:id="19786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tainableagriculture.net/" TargetMode="External"/><Relationship Id="rId20" Type="http://schemas.openxmlformats.org/officeDocument/2006/relationships/hyperlink" Target="http://ufw.org/" TargetMode="External"/><Relationship Id="rId21" Type="http://schemas.openxmlformats.org/officeDocument/2006/relationships/hyperlink" Target="http://ufw.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frac.org/" TargetMode="External"/><Relationship Id="rId11" Type="http://schemas.openxmlformats.org/officeDocument/2006/relationships/hyperlink" Target="http://www.farmtoschool.org/" TargetMode="External"/><Relationship Id="rId12" Type="http://schemas.openxmlformats.org/officeDocument/2006/relationships/hyperlink" Target="http://www.youngfarmers.org/" TargetMode="External"/><Relationship Id="rId13" Type="http://schemas.openxmlformats.org/officeDocument/2006/relationships/hyperlink" Target="https://www.farmland.org/" TargetMode="External"/><Relationship Id="rId14" Type="http://schemas.openxmlformats.org/officeDocument/2006/relationships/hyperlink" Target="http://www.nafmnp.org/" TargetMode="External"/><Relationship Id="rId15" Type="http://schemas.openxmlformats.org/officeDocument/2006/relationships/hyperlink" Target="https://nam04.safelinks.protection.outlook.com/?url=http%3A%2F%2Findigenousfoodandag.com%2Ffarm-bill-coalition%2F&amp;data=02%7C01%7C%7Cbd9a8127a56843db447408d5a0cec5b4%7C84df9e7fe9f640afb435aaaaaaaaaaaa%7C1%7C0%7C636591732291024261&amp;sdata=Lc%2FGK35LpodUNUqAoILYxy6pV%2BuwDUU7ixx7nnEWiZA%3D&amp;reserved=0" TargetMode="External"/><Relationship Id="rId16" Type="http://schemas.openxmlformats.org/officeDocument/2006/relationships/hyperlink" Target="https://www.nrdc.org/about" TargetMode="External"/><Relationship Id="rId17" Type="http://schemas.openxmlformats.org/officeDocument/2006/relationships/hyperlink" Target="https://foe.org/" TargetMode="External"/><Relationship Id="rId18" Type="http://schemas.openxmlformats.org/officeDocument/2006/relationships/hyperlink" Target="https://cardi.cals.cornell.edu/programs/farmworker" TargetMode="External"/><Relationship Id="rId19" Type="http://schemas.openxmlformats.org/officeDocument/2006/relationships/hyperlink" Target="https://law.uark.edu/service-outreach/ifa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A9B6-4CD7-674A-A653-1B92ED49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3588</Words>
  <Characters>20458</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 Yowell III</dc:creator>
  <cp:keywords/>
  <dc:description/>
  <cp:lastModifiedBy>Microsoft Office User</cp:lastModifiedBy>
  <cp:revision>2</cp:revision>
  <cp:lastPrinted>2017-09-28T17:15:00Z</cp:lastPrinted>
  <dcterms:created xsi:type="dcterms:W3CDTF">2019-03-26T17:00:00Z</dcterms:created>
  <dcterms:modified xsi:type="dcterms:W3CDTF">2019-03-26T17:00:00Z</dcterms:modified>
</cp:coreProperties>
</file>